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79444" w14:textId="77777777" w:rsidR="001C3710" w:rsidRDefault="001C3710">
      <w:pPr>
        <w:pBdr>
          <w:bottom w:val="single" w:sz="4" w:space="1" w:color="auto"/>
        </w:pBdr>
        <w:jc w:val="center"/>
        <w:rPr>
          <w:b/>
          <w:bCs/>
          <w:sz w:val="36"/>
          <w:szCs w:val="36"/>
        </w:rPr>
      </w:pPr>
    </w:p>
    <w:p w14:paraId="43903379" w14:textId="2BA4D4F1" w:rsidR="00303866" w:rsidRDefault="005A2835" w:rsidP="00BC3BA2">
      <w:pPr>
        <w:pBdr>
          <w:bottom w:val="single" w:sz="4" w:space="1" w:color="auto"/>
        </w:pBdr>
        <w:jc w:val="center"/>
        <w:rPr>
          <w:b/>
          <w:bCs/>
          <w:sz w:val="36"/>
          <w:szCs w:val="36"/>
        </w:rPr>
      </w:pPr>
      <w:r w:rsidRPr="00F420B2">
        <w:rPr>
          <w:b/>
          <w:bCs/>
          <w:sz w:val="36"/>
          <w:szCs w:val="36"/>
        </w:rPr>
        <w:t>Modèle de rapport d’activité</w:t>
      </w:r>
    </w:p>
    <w:p w14:paraId="2258B619" w14:textId="77777777" w:rsidR="00143A9A" w:rsidRPr="00F420B2" w:rsidRDefault="00143A9A" w:rsidP="00E17B8C">
      <w:pPr>
        <w:pBdr>
          <w:bottom w:val="single" w:sz="4" w:space="1" w:color="auto"/>
        </w:pBdr>
        <w:jc w:val="both"/>
        <w:rPr>
          <w:b/>
          <w:bCs/>
          <w:sz w:val="36"/>
          <w:szCs w:val="36"/>
        </w:rPr>
      </w:pPr>
    </w:p>
    <w:p w14:paraId="7219951C" w14:textId="6A82AE51" w:rsidR="00350FB6" w:rsidRDefault="00350FB6" w:rsidP="00350FB6">
      <w:pPr>
        <w:jc w:val="both"/>
        <w:rPr>
          <w:i/>
          <w:iCs/>
          <w:color w:val="808080" w:themeColor="background1" w:themeShade="80"/>
        </w:rPr>
      </w:pPr>
      <w:r w:rsidRPr="002E550A">
        <w:rPr>
          <w:i/>
          <w:iCs/>
          <w:color w:val="808080" w:themeColor="background1" w:themeShade="80"/>
        </w:rPr>
        <w:t>Dans le cadre de l’application du barème standard</w:t>
      </w:r>
      <w:r>
        <w:rPr>
          <w:i/>
          <w:iCs/>
          <w:color w:val="808080" w:themeColor="background1" w:themeShade="80"/>
        </w:rPr>
        <w:t xml:space="preserve"> coût</w:t>
      </w:r>
      <w:r w:rsidRPr="002E550A">
        <w:rPr>
          <w:i/>
          <w:iCs/>
          <w:color w:val="808080" w:themeColor="background1" w:themeShade="80"/>
        </w:rPr>
        <w:t xml:space="preserve"> unitaire pour les dépenses de </w:t>
      </w:r>
      <w:r w:rsidR="00F27459">
        <w:rPr>
          <w:i/>
          <w:iCs/>
          <w:color w:val="808080" w:themeColor="background1" w:themeShade="80"/>
        </w:rPr>
        <w:t>personnel</w:t>
      </w:r>
      <w:r w:rsidRPr="002E550A">
        <w:rPr>
          <w:i/>
          <w:iCs/>
          <w:color w:val="808080" w:themeColor="background1" w:themeShade="80"/>
        </w:rPr>
        <w:t>, le</w:t>
      </w:r>
      <w:r>
        <w:rPr>
          <w:i/>
          <w:iCs/>
          <w:color w:val="808080" w:themeColor="background1" w:themeShade="80"/>
        </w:rPr>
        <w:t xml:space="preserve"> rapport d’activité est une pièce attendue pour la </w:t>
      </w:r>
      <w:r w:rsidR="006E34AB">
        <w:rPr>
          <w:i/>
          <w:iCs/>
          <w:color w:val="808080" w:themeColor="background1" w:themeShade="80"/>
        </w:rPr>
        <w:t xml:space="preserve">justification </w:t>
      </w:r>
      <w:r>
        <w:rPr>
          <w:i/>
          <w:iCs/>
          <w:color w:val="808080" w:themeColor="background1" w:themeShade="80"/>
        </w:rPr>
        <w:t>du temps de travail mobilisé sur la mise en œuvre des actions du projet.</w:t>
      </w:r>
    </w:p>
    <w:p w14:paraId="48B61E54" w14:textId="4C381361" w:rsidR="00350FB6" w:rsidRPr="002E550A" w:rsidRDefault="0051497B" w:rsidP="00350FB6">
      <w:pPr>
        <w:jc w:val="both"/>
        <w:rPr>
          <w:i/>
          <w:iCs/>
          <w:strike/>
          <w:color w:val="808080" w:themeColor="background1" w:themeShade="80"/>
        </w:rPr>
      </w:pPr>
      <w:r w:rsidRPr="008279CC">
        <w:rPr>
          <w:i/>
          <w:iCs/>
          <w:color w:val="808080" w:themeColor="background1" w:themeShade="80"/>
        </w:rPr>
        <w:t xml:space="preserve">Ce modèle est une proposition, une aide à destination des bénéficiaires de fonds européens. </w:t>
      </w:r>
      <w:r w:rsidR="00E17B8C">
        <w:rPr>
          <w:i/>
          <w:iCs/>
          <w:color w:val="808080" w:themeColor="background1" w:themeShade="80"/>
        </w:rPr>
        <w:t>L</w:t>
      </w:r>
      <w:r w:rsidR="008279CC">
        <w:rPr>
          <w:i/>
          <w:iCs/>
          <w:color w:val="808080" w:themeColor="background1" w:themeShade="80"/>
        </w:rPr>
        <w:t>es</w:t>
      </w:r>
      <w:r w:rsidRPr="008279CC">
        <w:rPr>
          <w:i/>
          <w:iCs/>
          <w:color w:val="808080" w:themeColor="background1" w:themeShade="80"/>
        </w:rPr>
        <w:t xml:space="preserve"> </w:t>
      </w:r>
      <w:r w:rsidR="007F70F3" w:rsidRPr="008279CC">
        <w:rPr>
          <w:i/>
          <w:iCs/>
          <w:color w:val="808080" w:themeColor="background1" w:themeShade="80"/>
        </w:rPr>
        <w:t>rapports</w:t>
      </w:r>
      <w:r w:rsidR="008279CC">
        <w:rPr>
          <w:i/>
          <w:iCs/>
          <w:color w:val="808080" w:themeColor="background1" w:themeShade="80"/>
        </w:rPr>
        <w:t xml:space="preserve"> d’activité </w:t>
      </w:r>
      <w:r w:rsidR="00E17B8C">
        <w:rPr>
          <w:i/>
          <w:iCs/>
          <w:color w:val="808080" w:themeColor="background1" w:themeShade="80"/>
        </w:rPr>
        <w:t xml:space="preserve">des structures </w:t>
      </w:r>
      <w:r w:rsidR="00042075" w:rsidRPr="008279CC">
        <w:rPr>
          <w:i/>
          <w:iCs/>
          <w:color w:val="808080" w:themeColor="background1" w:themeShade="80"/>
        </w:rPr>
        <w:t>peuvent être utilisé</w:t>
      </w:r>
      <w:r w:rsidR="00E17B8C">
        <w:rPr>
          <w:i/>
          <w:iCs/>
          <w:color w:val="808080" w:themeColor="background1" w:themeShade="80"/>
        </w:rPr>
        <w:t xml:space="preserve">s, </w:t>
      </w:r>
      <w:r w:rsidR="00E17B8C" w:rsidRPr="00E17B8C">
        <w:rPr>
          <w:b/>
          <w:bCs/>
          <w:i/>
          <w:iCs/>
          <w:color w:val="808080" w:themeColor="background1" w:themeShade="80"/>
        </w:rPr>
        <w:t>à condition que</w:t>
      </w:r>
      <w:r w:rsidR="004C1174" w:rsidRPr="008279CC">
        <w:rPr>
          <w:b/>
          <w:bCs/>
          <w:i/>
          <w:iCs/>
          <w:color w:val="808080" w:themeColor="background1" w:themeShade="80"/>
        </w:rPr>
        <w:t xml:space="preserve"> </w:t>
      </w:r>
      <w:r w:rsidR="00042075" w:rsidRPr="008279CC">
        <w:rPr>
          <w:b/>
          <w:bCs/>
          <w:i/>
          <w:iCs/>
          <w:color w:val="808080" w:themeColor="background1" w:themeShade="80"/>
        </w:rPr>
        <w:t xml:space="preserve">les </w:t>
      </w:r>
      <w:r w:rsidRPr="008279CC">
        <w:rPr>
          <w:b/>
          <w:bCs/>
          <w:i/>
          <w:iCs/>
          <w:color w:val="808080" w:themeColor="background1" w:themeShade="80"/>
        </w:rPr>
        <w:t xml:space="preserve">items détaillés ci-dessous </w:t>
      </w:r>
      <w:r w:rsidR="00E17B8C">
        <w:rPr>
          <w:b/>
          <w:bCs/>
          <w:i/>
          <w:iCs/>
          <w:color w:val="808080" w:themeColor="background1" w:themeShade="80"/>
        </w:rPr>
        <w:t>soient</w:t>
      </w:r>
      <w:r w:rsidR="004C1174" w:rsidRPr="008279CC">
        <w:rPr>
          <w:b/>
          <w:bCs/>
          <w:i/>
          <w:iCs/>
          <w:color w:val="808080" w:themeColor="background1" w:themeShade="80"/>
        </w:rPr>
        <w:t xml:space="preserve"> impérativement </w:t>
      </w:r>
      <w:r w:rsidRPr="008279CC">
        <w:rPr>
          <w:b/>
          <w:bCs/>
          <w:i/>
          <w:iCs/>
          <w:color w:val="808080" w:themeColor="background1" w:themeShade="80"/>
        </w:rPr>
        <w:t>présent</w:t>
      </w:r>
      <w:r w:rsidR="00042075" w:rsidRPr="008279CC">
        <w:rPr>
          <w:b/>
          <w:bCs/>
          <w:i/>
          <w:iCs/>
          <w:color w:val="808080" w:themeColor="background1" w:themeShade="80"/>
        </w:rPr>
        <w:t>s</w:t>
      </w:r>
      <w:r w:rsidRPr="008279CC">
        <w:rPr>
          <w:b/>
          <w:bCs/>
          <w:i/>
          <w:iCs/>
          <w:color w:val="808080" w:themeColor="background1" w:themeShade="80"/>
        </w:rPr>
        <w:t xml:space="preserve"> dans </w:t>
      </w:r>
      <w:r w:rsidR="00042075" w:rsidRPr="008279CC">
        <w:rPr>
          <w:b/>
          <w:bCs/>
          <w:i/>
          <w:iCs/>
          <w:color w:val="808080" w:themeColor="background1" w:themeShade="80"/>
        </w:rPr>
        <w:t>ces</w:t>
      </w:r>
      <w:r w:rsidR="007F70F3" w:rsidRPr="008279CC">
        <w:rPr>
          <w:b/>
          <w:bCs/>
          <w:i/>
          <w:iCs/>
          <w:color w:val="808080" w:themeColor="background1" w:themeShade="80"/>
        </w:rPr>
        <w:t xml:space="preserve"> rapports</w:t>
      </w:r>
      <w:r w:rsidR="00E17B8C">
        <w:rPr>
          <w:i/>
          <w:iCs/>
          <w:color w:val="808080" w:themeColor="background1" w:themeShade="80"/>
        </w:rPr>
        <w:t xml:space="preserve">. </w:t>
      </w:r>
      <w:r w:rsidR="00350FB6">
        <w:rPr>
          <w:i/>
          <w:iCs/>
          <w:color w:val="808080" w:themeColor="background1" w:themeShade="80"/>
        </w:rPr>
        <w:t>Ce modèle est proposé au porteur de projet et peut être alimenté par les informations préalablement renseignées sur le fichier « </w:t>
      </w:r>
      <w:r w:rsidR="0050493F" w:rsidRPr="0050493F">
        <w:rPr>
          <w:i/>
          <w:iCs/>
          <w:color w:val="808080" w:themeColor="background1" w:themeShade="80"/>
        </w:rPr>
        <w:t>Aide saisie rapport activité FEDER</w:t>
      </w:r>
      <w:r w:rsidR="00350FB6">
        <w:rPr>
          <w:i/>
          <w:iCs/>
          <w:color w:val="808080" w:themeColor="background1" w:themeShade="80"/>
        </w:rPr>
        <w:t xml:space="preserve">» (cf. modèle proposé). </w:t>
      </w:r>
    </w:p>
    <w:p w14:paraId="7F0A5747" w14:textId="27978970" w:rsidR="00D54695" w:rsidRDefault="00350FB6" w:rsidP="00E17B8C">
      <w:pPr>
        <w:jc w:val="both"/>
        <w:rPr>
          <w:i/>
          <w:iCs/>
          <w:color w:val="808080" w:themeColor="background1" w:themeShade="80"/>
        </w:rPr>
      </w:pPr>
      <w:r>
        <w:rPr>
          <w:i/>
          <w:iCs/>
          <w:color w:val="808080" w:themeColor="background1" w:themeShade="80"/>
        </w:rPr>
        <w:t xml:space="preserve">Ce rapport doit être </w:t>
      </w:r>
      <w:r w:rsidRPr="00B01282">
        <w:rPr>
          <w:b/>
          <w:bCs/>
          <w:i/>
          <w:iCs/>
          <w:color w:val="808080" w:themeColor="background1" w:themeShade="80"/>
        </w:rPr>
        <w:t xml:space="preserve">illustré par un ensemble de livrables </w:t>
      </w:r>
      <w:r>
        <w:rPr>
          <w:b/>
          <w:bCs/>
          <w:i/>
          <w:iCs/>
          <w:color w:val="808080" w:themeColor="background1" w:themeShade="80"/>
        </w:rPr>
        <w:t xml:space="preserve">ou </w:t>
      </w:r>
      <w:r w:rsidRPr="00B01282">
        <w:rPr>
          <w:b/>
          <w:bCs/>
          <w:i/>
          <w:iCs/>
          <w:color w:val="808080" w:themeColor="background1" w:themeShade="80"/>
        </w:rPr>
        <w:t>annexes</w:t>
      </w:r>
      <w:r>
        <w:rPr>
          <w:i/>
          <w:iCs/>
          <w:color w:val="808080" w:themeColor="background1" w:themeShade="80"/>
        </w:rPr>
        <w:t xml:space="preserve"> </w:t>
      </w:r>
      <w:r w:rsidR="00D54695">
        <w:rPr>
          <w:i/>
          <w:iCs/>
          <w:color w:val="808080" w:themeColor="background1" w:themeShade="80"/>
        </w:rPr>
        <w:t xml:space="preserve">liés à votre typologie de projet. </w:t>
      </w:r>
    </w:p>
    <w:p w14:paraId="19B450F7" w14:textId="712A4E4A" w:rsidR="007F70F3" w:rsidRPr="008279CC" w:rsidRDefault="00E17B8C" w:rsidP="00E17B8C">
      <w:pPr>
        <w:jc w:val="both"/>
        <w:rPr>
          <w:i/>
          <w:iCs/>
          <w:color w:val="808080" w:themeColor="background1" w:themeShade="80"/>
        </w:rPr>
      </w:pPr>
      <w:r>
        <w:rPr>
          <w:i/>
          <w:iCs/>
          <w:color w:val="808080" w:themeColor="background1" w:themeShade="80"/>
        </w:rPr>
        <w:t>S</w:t>
      </w:r>
      <w:r w:rsidR="00042075" w:rsidRPr="008279CC">
        <w:rPr>
          <w:i/>
          <w:iCs/>
          <w:color w:val="808080" w:themeColor="background1" w:themeShade="80"/>
        </w:rPr>
        <w:t>ans ces éléments, il ne sera pas possible d’instruire les demandes de paiement</w:t>
      </w:r>
      <w:r w:rsidR="007F70F3" w:rsidRPr="008279CC">
        <w:rPr>
          <w:i/>
          <w:iCs/>
          <w:color w:val="808080" w:themeColor="background1" w:themeShade="80"/>
        </w:rPr>
        <w:t xml:space="preserve">. </w:t>
      </w:r>
    </w:p>
    <w:p w14:paraId="1C48C9D2" w14:textId="6DF4F226" w:rsidR="00F420B2" w:rsidRDefault="00CF32F0" w:rsidP="00E17B8C">
      <w:pPr>
        <w:jc w:val="both"/>
        <w:rPr>
          <w:i/>
          <w:iCs/>
          <w:color w:val="808080" w:themeColor="background1" w:themeShade="80"/>
        </w:rPr>
      </w:pPr>
      <w:r w:rsidRPr="00B649AB">
        <w:rPr>
          <w:i/>
          <w:iCs/>
          <w:color w:val="808080" w:themeColor="background1" w:themeShade="80"/>
        </w:rPr>
        <w:t xml:space="preserve">Ce rapport doit être signé par </w:t>
      </w:r>
      <w:r w:rsidR="00B649AB" w:rsidRPr="00B649AB">
        <w:rPr>
          <w:i/>
          <w:iCs/>
          <w:color w:val="808080" w:themeColor="background1" w:themeShade="80"/>
        </w:rPr>
        <w:t>le responsable hiérarchique</w:t>
      </w:r>
      <w:r w:rsidR="001B7FE6">
        <w:rPr>
          <w:i/>
          <w:iCs/>
          <w:color w:val="808080" w:themeColor="background1" w:themeShade="80"/>
        </w:rPr>
        <w:t xml:space="preserve"> ou responsable de la structure.</w:t>
      </w:r>
      <w:r w:rsidR="00B649AB" w:rsidRPr="00B649AB">
        <w:rPr>
          <w:i/>
          <w:iCs/>
          <w:color w:val="808080" w:themeColor="background1" w:themeShade="80"/>
        </w:rPr>
        <w:t xml:space="preserve"> </w:t>
      </w:r>
    </w:p>
    <w:p w14:paraId="2CB65BD4" w14:textId="1F97DE80" w:rsidR="0029507E" w:rsidRDefault="00350FB6" w:rsidP="00350FB6">
      <w:pPr>
        <w:jc w:val="both"/>
        <w:rPr>
          <w:i/>
          <w:iCs/>
          <w:color w:val="808080" w:themeColor="background1" w:themeShade="80"/>
        </w:rPr>
      </w:pPr>
      <w:r w:rsidRPr="00B01282">
        <w:rPr>
          <w:b/>
          <w:bCs/>
          <w:i/>
          <w:iCs/>
          <w:color w:val="808080" w:themeColor="background1" w:themeShade="80"/>
        </w:rPr>
        <w:t>La qualité de la rédaction</w:t>
      </w:r>
      <w:r>
        <w:rPr>
          <w:i/>
          <w:iCs/>
          <w:color w:val="808080" w:themeColor="background1" w:themeShade="80"/>
        </w:rPr>
        <w:t xml:space="preserve"> de ce </w:t>
      </w:r>
      <w:r w:rsidRPr="00701CAB">
        <w:rPr>
          <w:i/>
          <w:iCs/>
          <w:color w:val="808080" w:themeColor="background1" w:themeShade="80"/>
        </w:rPr>
        <w:t>rapport doit permettre</w:t>
      </w:r>
      <w:r>
        <w:rPr>
          <w:i/>
          <w:iCs/>
          <w:color w:val="808080" w:themeColor="background1" w:themeShade="80"/>
        </w:rPr>
        <w:t xml:space="preserve"> au service instructeur d’apprécier les réalisations et résultats obtenus sur la période de réalisation conventionnée sur le projet ou sur la période du bilan intermédiaire. </w:t>
      </w:r>
    </w:p>
    <w:p w14:paraId="7CF44BC1" w14:textId="77777777" w:rsidR="00350FB6" w:rsidRDefault="00350FB6" w:rsidP="00350FB6">
      <w:pPr>
        <w:jc w:val="both"/>
        <w:rPr>
          <w:i/>
          <w:iCs/>
          <w:color w:val="808080" w:themeColor="background1" w:themeShade="80"/>
        </w:rPr>
      </w:pPr>
      <w:r w:rsidRPr="00BC3BA2">
        <w:rPr>
          <w:b/>
          <w:bCs/>
          <w:i/>
          <w:iCs/>
          <w:color w:val="808080" w:themeColor="background1" w:themeShade="80"/>
        </w:rPr>
        <w:t>Pour les opérations pluriannuelles, un rapport d’activité synthétique est attendu à chaque demande d’acompte, avec une explication des réalisations menées sur la période considérée</w:t>
      </w:r>
      <w:r>
        <w:rPr>
          <w:i/>
          <w:iCs/>
          <w:color w:val="808080" w:themeColor="background1" w:themeShade="80"/>
        </w:rPr>
        <w:t>. Le rapport final pourra reprendre les rapports intermédiaires et dresser le bilan de l’opération menée.</w:t>
      </w:r>
    </w:p>
    <w:p w14:paraId="2A349FF4" w14:textId="77777777" w:rsidR="00406EF7" w:rsidRDefault="00406EF7" w:rsidP="00350FB6">
      <w:pPr>
        <w:jc w:val="both"/>
        <w:rPr>
          <w:i/>
          <w:iCs/>
          <w:color w:val="808080" w:themeColor="background1" w:themeShade="80"/>
        </w:rPr>
      </w:pPr>
    </w:p>
    <w:p w14:paraId="74AA97C9" w14:textId="02ABE64E" w:rsidR="0029507E" w:rsidRPr="00B649AB" w:rsidRDefault="0029507E" w:rsidP="00350FB6">
      <w:pPr>
        <w:jc w:val="both"/>
        <w:rPr>
          <w:i/>
          <w:iCs/>
          <w:color w:val="808080" w:themeColor="background1" w:themeShade="80"/>
        </w:rPr>
      </w:pPr>
      <w:r w:rsidRPr="00041D20">
        <w:rPr>
          <w:i/>
          <w:iCs/>
          <w:color w:val="808080" w:themeColor="background1" w:themeShade="80"/>
          <w:u w:val="single"/>
        </w:rPr>
        <w:t>NB</w:t>
      </w:r>
      <w:r>
        <w:rPr>
          <w:i/>
          <w:iCs/>
          <w:color w:val="808080" w:themeColor="background1" w:themeShade="80"/>
        </w:rPr>
        <w:t xml:space="preserve"> : une saisie allégée lors des demandes de paiement sur le </w:t>
      </w:r>
      <w:r w:rsidRPr="00406EF7">
        <w:rPr>
          <w:b/>
          <w:bCs/>
          <w:i/>
          <w:iCs/>
          <w:color w:val="808080" w:themeColor="background1" w:themeShade="80"/>
        </w:rPr>
        <w:t>Portail des Aides</w:t>
      </w:r>
      <w:r>
        <w:rPr>
          <w:i/>
          <w:iCs/>
          <w:color w:val="808080" w:themeColor="background1" w:themeShade="80"/>
        </w:rPr>
        <w:t xml:space="preserve"> est possible pour les items du portail qui seraient complétés dans ce rapport (vous pourrez indiquer « cf. rapport d’activité »)</w:t>
      </w:r>
    </w:p>
    <w:tbl>
      <w:tblPr>
        <w:tblStyle w:val="Grilledutableau"/>
        <w:tblpPr w:leftFromText="141" w:rightFromText="141" w:vertAnchor="text" w:horzAnchor="margin" w:tblpX="-572" w:tblpY="212"/>
        <w:tblW w:w="9781" w:type="dxa"/>
        <w:shd w:val="clear" w:color="auto" w:fill="E3F0F1"/>
        <w:tblLook w:val="04A0" w:firstRow="1" w:lastRow="0" w:firstColumn="1" w:lastColumn="0" w:noHBand="0" w:noVBand="1"/>
      </w:tblPr>
      <w:tblGrid>
        <w:gridCol w:w="9781"/>
      </w:tblGrid>
      <w:tr w:rsidR="00350FB6" w:rsidRPr="00350FB6" w14:paraId="28D190CD" w14:textId="77777777" w:rsidTr="004A3711">
        <w:trPr>
          <w:trHeight w:val="3966"/>
        </w:trPr>
        <w:tc>
          <w:tcPr>
            <w:tcW w:w="9781" w:type="dxa"/>
            <w:shd w:val="clear" w:color="auto" w:fill="E3F0F1"/>
          </w:tcPr>
          <w:p w14:paraId="4A2A5C70" w14:textId="77777777" w:rsidR="00350FB6" w:rsidRPr="00350FB6" w:rsidRDefault="00350FB6" w:rsidP="00350FB6">
            <w:pPr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350FB6">
              <w:rPr>
                <w:b/>
                <w:bCs/>
                <w:i/>
                <w:iCs/>
                <w:color w:val="808080" w:themeColor="background1" w:themeShade="80"/>
              </w:rPr>
              <w:t xml:space="preserve">Nom du porteur de projet : </w:t>
            </w:r>
            <w:sdt>
              <w:sdtPr>
                <w:rPr>
                  <w:b/>
                  <w:bCs/>
                  <w:i/>
                  <w:iCs/>
                  <w:color w:val="808080" w:themeColor="background1" w:themeShade="80"/>
                </w:rPr>
                <w:id w:val="-467900520"/>
                <w:placeholder>
                  <w:docPart w:val="A3367586AB20439F8F2C1E7DA4BA592E"/>
                </w:placeholder>
                <w:showingPlcHdr/>
              </w:sdtPr>
              <w:sdtEndPr/>
              <w:sdtContent>
                <w:r w:rsidRPr="00350FB6">
                  <w:rPr>
                    <w:i/>
                    <w:iCs/>
                    <w:color w:val="808080" w:themeColor="background1" w:themeShade="80"/>
                  </w:rPr>
                  <w:t>Cliquez ou appuyez ici pour entrer du texte.</w:t>
                </w:r>
              </w:sdtContent>
            </w:sdt>
          </w:p>
          <w:p w14:paraId="7FC046FB" w14:textId="77777777" w:rsidR="00350FB6" w:rsidRPr="00350FB6" w:rsidRDefault="00350FB6" w:rsidP="00350FB6">
            <w:pPr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350FB6">
              <w:rPr>
                <w:b/>
                <w:bCs/>
                <w:i/>
                <w:iCs/>
                <w:color w:val="808080" w:themeColor="background1" w:themeShade="80"/>
              </w:rPr>
              <w:t xml:space="preserve">Intitulé du projet : </w:t>
            </w:r>
            <w:sdt>
              <w:sdtPr>
                <w:rPr>
                  <w:b/>
                  <w:bCs/>
                  <w:i/>
                  <w:iCs/>
                  <w:color w:val="808080" w:themeColor="background1" w:themeShade="80"/>
                </w:rPr>
                <w:id w:val="530299154"/>
                <w:placeholder>
                  <w:docPart w:val="A3367586AB20439F8F2C1E7DA4BA592E"/>
                </w:placeholder>
                <w:showingPlcHdr/>
              </w:sdtPr>
              <w:sdtEndPr/>
              <w:sdtContent>
                <w:r w:rsidRPr="00350FB6">
                  <w:rPr>
                    <w:i/>
                    <w:iCs/>
                    <w:color w:val="808080" w:themeColor="background1" w:themeShade="80"/>
                  </w:rPr>
                  <w:t>Cliquez ou appuyez ici pour entrer du texte.</w:t>
                </w:r>
              </w:sdtContent>
            </w:sdt>
          </w:p>
          <w:p w14:paraId="5E55B8BC" w14:textId="77777777" w:rsidR="00350FB6" w:rsidRPr="00350FB6" w:rsidRDefault="00350FB6" w:rsidP="00350FB6">
            <w:pPr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350FB6">
              <w:rPr>
                <w:b/>
                <w:bCs/>
                <w:i/>
                <w:iCs/>
                <w:color w:val="808080" w:themeColor="background1" w:themeShade="80"/>
              </w:rPr>
              <w:t xml:space="preserve">Période d’exécution du projet : du </w:t>
            </w:r>
            <w:sdt>
              <w:sdtPr>
                <w:rPr>
                  <w:b/>
                  <w:bCs/>
                  <w:i/>
                  <w:iCs/>
                  <w:color w:val="808080" w:themeColor="background1" w:themeShade="80"/>
                </w:rPr>
                <w:id w:val="1163974188"/>
                <w:placeholder>
                  <w:docPart w:val="AADB4AD347C44B49A210014DF6D786B9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350FB6">
                  <w:rPr>
                    <w:i/>
                    <w:iCs/>
                    <w:color w:val="808080" w:themeColor="background1" w:themeShade="80"/>
                  </w:rPr>
                  <w:t>Cliquez ou appuyez ici pour entrer une date.</w:t>
                </w:r>
              </w:sdtContent>
            </w:sdt>
            <w:r w:rsidRPr="00350FB6">
              <w:rPr>
                <w:b/>
                <w:bCs/>
                <w:i/>
                <w:iCs/>
                <w:color w:val="808080" w:themeColor="background1" w:themeShade="80"/>
              </w:rPr>
              <w:t xml:space="preserve">au </w:t>
            </w:r>
            <w:sdt>
              <w:sdtPr>
                <w:rPr>
                  <w:b/>
                  <w:bCs/>
                  <w:i/>
                  <w:iCs/>
                  <w:color w:val="808080" w:themeColor="background1" w:themeShade="80"/>
                </w:rPr>
                <w:id w:val="-1818795656"/>
                <w:placeholder>
                  <w:docPart w:val="AADB4AD347C44B49A210014DF6D786B9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350FB6">
                  <w:rPr>
                    <w:i/>
                    <w:iCs/>
                    <w:color w:val="808080" w:themeColor="background1" w:themeShade="80"/>
                  </w:rPr>
                  <w:t>Cliquez ou appuyez ici pour entrer une date.</w:t>
                </w:r>
              </w:sdtContent>
            </w:sdt>
          </w:p>
          <w:p w14:paraId="341F1E13" w14:textId="77777777" w:rsidR="00350FB6" w:rsidRPr="00350FB6" w:rsidRDefault="00350FB6" w:rsidP="00350FB6">
            <w:pPr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350FB6">
              <w:rPr>
                <w:b/>
                <w:bCs/>
                <w:i/>
                <w:iCs/>
                <w:color w:val="808080" w:themeColor="background1" w:themeShade="80"/>
              </w:rPr>
              <w:t xml:space="preserve">Période couverte par le présent rapport d’activité : du </w:t>
            </w:r>
            <w:sdt>
              <w:sdtPr>
                <w:rPr>
                  <w:b/>
                  <w:bCs/>
                  <w:i/>
                  <w:iCs/>
                  <w:color w:val="808080" w:themeColor="background1" w:themeShade="80"/>
                </w:rPr>
                <w:id w:val="275442579"/>
                <w:placeholder>
                  <w:docPart w:val="AADB4AD347C44B49A210014DF6D786B9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350FB6">
                  <w:rPr>
                    <w:i/>
                    <w:iCs/>
                    <w:color w:val="808080" w:themeColor="background1" w:themeShade="80"/>
                  </w:rPr>
                  <w:t>Cliquez ou appuyez ici pour entrer une date.</w:t>
                </w:r>
              </w:sdtContent>
            </w:sdt>
            <w:r w:rsidRPr="00350FB6">
              <w:rPr>
                <w:b/>
                <w:bCs/>
                <w:i/>
                <w:iCs/>
                <w:color w:val="808080" w:themeColor="background1" w:themeShade="80"/>
              </w:rPr>
              <w:t xml:space="preserve"> au </w:t>
            </w:r>
            <w:sdt>
              <w:sdtPr>
                <w:rPr>
                  <w:b/>
                  <w:bCs/>
                  <w:i/>
                  <w:iCs/>
                  <w:color w:val="808080" w:themeColor="background1" w:themeShade="80"/>
                </w:rPr>
                <w:id w:val="397011510"/>
                <w:placeholder>
                  <w:docPart w:val="AADB4AD347C44B49A210014DF6D786B9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350FB6">
                  <w:rPr>
                    <w:i/>
                    <w:iCs/>
                    <w:color w:val="808080" w:themeColor="background1" w:themeShade="80"/>
                  </w:rPr>
                  <w:t>Cliquez ou appuyez ici pour entrer une date.</w:t>
                </w:r>
              </w:sdtContent>
            </w:sdt>
          </w:p>
        </w:tc>
      </w:tr>
    </w:tbl>
    <w:p w14:paraId="02E1FF79" w14:textId="77777777" w:rsidR="00350FB6" w:rsidRDefault="00350FB6" w:rsidP="00E17B8C">
      <w:pPr>
        <w:jc w:val="both"/>
        <w:rPr>
          <w:i/>
          <w:iCs/>
          <w:color w:val="808080" w:themeColor="background1" w:themeShade="80"/>
        </w:rPr>
      </w:pPr>
    </w:p>
    <w:p w14:paraId="338DBBD4" w14:textId="77777777" w:rsidR="00D54695" w:rsidRPr="00B649AB" w:rsidRDefault="00D54695" w:rsidP="00E17B8C">
      <w:pPr>
        <w:jc w:val="both"/>
        <w:rPr>
          <w:i/>
          <w:iCs/>
          <w:color w:val="808080" w:themeColor="background1" w:themeShade="80"/>
        </w:rPr>
      </w:pPr>
    </w:p>
    <w:p w14:paraId="15C94CC3" w14:textId="77777777" w:rsidR="005A2835" w:rsidRDefault="005A2835" w:rsidP="00E17B8C">
      <w:pPr>
        <w:jc w:val="both"/>
      </w:pPr>
    </w:p>
    <w:p w14:paraId="19AC68D5" w14:textId="5DD20EBB" w:rsidR="002C6EE4" w:rsidRPr="00470A30" w:rsidRDefault="008175BF" w:rsidP="00470A30">
      <w:pPr>
        <w:pBdr>
          <w:bottom w:val="single" w:sz="4" w:space="1" w:color="auto"/>
        </w:pBdr>
        <w:jc w:val="both"/>
        <w:rPr>
          <w:b/>
          <w:bCs/>
          <w:sz w:val="32"/>
          <w:szCs w:val="32"/>
        </w:rPr>
      </w:pPr>
      <w:r w:rsidRPr="00470A30">
        <w:rPr>
          <w:b/>
          <w:bCs/>
          <w:sz w:val="32"/>
          <w:szCs w:val="32"/>
        </w:rPr>
        <w:t xml:space="preserve">Description de l’opération </w:t>
      </w:r>
    </w:p>
    <w:p w14:paraId="7C0967C1" w14:textId="7C29F410" w:rsidR="002C6EE4" w:rsidRPr="00BC3BA2" w:rsidRDefault="001B7FE6" w:rsidP="00BC3BA2">
      <w:pPr>
        <w:jc w:val="both"/>
        <w:rPr>
          <w:i/>
          <w:iCs/>
        </w:rPr>
      </w:pPr>
      <w:r w:rsidRPr="00BC3BA2">
        <w:rPr>
          <w:i/>
          <w:iCs/>
        </w:rPr>
        <w:t>Entre deux et cinq pages</w:t>
      </w:r>
      <w:r>
        <w:rPr>
          <w:i/>
          <w:iCs/>
        </w:rPr>
        <w:t>.</w:t>
      </w:r>
    </w:p>
    <w:p w14:paraId="715EB5BA" w14:textId="6DF0198B" w:rsidR="002C6EE4" w:rsidRPr="00E17B8C" w:rsidRDefault="002C6EE4" w:rsidP="00E17B8C">
      <w:pPr>
        <w:jc w:val="both"/>
        <w:rPr>
          <w:i/>
          <w:iCs/>
          <w:color w:val="808080" w:themeColor="background1" w:themeShade="80"/>
        </w:rPr>
      </w:pPr>
      <w:r w:rsidRPr="00E17B8C">
        <w:rPr>
          <w:i/>
          <w:iCs/>
          <w:color w:val="808080" w:themeColor="background1" w:themeShade="80"/>
        </w:rPr>
        <w:t xml:space="preserve">L’objectif ici est de </w:t>
      </w:r>
      <w:r w:rsidR="00DE3533">
        <w:rPr>
          <w:i/>
          <w:iCs/>
          <w:color w:val="808080" w:themeColor="background1" w:themeShade="80"/>
        </w:rPr>
        <w:t>recontextualiser</w:t>
      </w:r>
      <w:r w:rsidR="00DE3533" w:rsidRPr="00E17B8C">
        <w:rPr>
          <w:i/>
          <w:iCs/>
          <w:color w:val="808080" w:themeColor="background1" w:themeShade="80"/>
        </w:rPr>
        <w:t xml:space="preserve"> </w:t>
      </w:r>
      <w:r w:rsidRPr="00E17B8C">
        <w:rPr>
          <w:i/>
          <w:iCs/>
          <w:color w:val="808080" w:themeColor="background1" w:themeShade="80"/>
        </w:rPr>
        <w:t>l’opération, expliquer ses objectifs, c</w:t>
      </w:r>
      <w:r w:rsidR="006C7658" w:rsidRPr="00E17B8C">
        <w:rPr>
          <w:i/>
          <w:iCs/>
          <w:color w:val="808080" w:themeColor="background1" w:themeShade="80"/>
        </w:rPr>
        <w:t>e qui a pu être réalisé, les difficultés rencontrées etc…</w:t>
      </w:r>
    </w:p>
    <w:p w14:paraId="3BC47672" w14:textId="77777777" w:rsidR="00470A30" w:rsidRDefault="006C7658" w:rsidP="00E17B8C">
      <w:pPr>
        <w:jc w:val="both"/>
        <w:rPr>
          <w:i/>
          <w:iCs/>
          <w:color w:val="808080" w:themeColor="background1" w:themeShade="80"/>
        </w:rPr>
      </w:pPr>
      <w:r w:rsidRPr="00E17B8C">
        <w:rPr>
          <w:i/>
          <w:iCs/>
          <w:color w:val="808080" w:themeColor="background1" w:themeShade="80"/>
        </w:rPr>
        <w:t>Vous pourrez détailler plus précisément les activités</w:t>
      </w:r>
      <w:r w:rsidR="002B3D94" w:rsidRPr="00E17B8C">
        <w:rPr>
          <w:i/>
          <w:iCs/>
          <w:color w:val="808080" w:themeColor="background1" w:themeShade="80"/>
        </w:rPr>
        <w:t xml:space="preserve"> menées</w:t>
      </w:r>
      <w:r w:rsidRPr="00E17B8C">
        <w:rPr>
          <w:i/>
          <w:iCs/>
          <w:color w:val="808080" w:themeColor="background1" w:themeShade="80"/>
        </w:rPr>
        <w:t xml:space="preserve"> </w:t>
      </w:r>
      <w:r w:rsidR="002B3D94" w:rsidRPr="00E17B8C">
        <w:rPr>
          <w:i/>
          <w:iCs/>
          <w:color w:val="808080" w:themeColor="background1" w:themeShade="80"/>
        </w:rPr>
        <w:t xml:space="preserve">par chaque acteur </w:t>
      </w:r>
      <w:r w:rsidRPr="00E17B8C">
        <w:rPr>
          <w:i/>
          <w:iCs/>
          <w:color w:val="808080" w:themeColor="background1" w:themeShade="80"/>
        </w:rPr>
        <w:t xml:space="preserve">dans la partie suivante. </w:t>
      </w:r>
    </w:p>
    <w:p w14:paraId="494C3296" w14:textId="54D80D99" w:rsidR="006C7658" w:rsidRPr="00E17B8C" w:rsidRDefault="00470A30" w:rsidP="00E17B8C">
      <w:pPr>
        <w:jc w:val="both"/>
        <w:rPr>
          <w:i/>
          <w:iCs/>
          <w:color w:val="808080" w:themeColor="background1" w:themeShade="80"/>
        </w:rPr>
      </w:pPr>
      <w:r>
        <w:rPr>
          <w:i/>
          <w:iCs/>
          <w:color w:val="808080" w:themeColor="background1" w:themeShade="80"/>
        </w:rPr>
        <w:t>/ !\ Si une seule personne intervient sur l’opération, vous pouvez ne remplir que cette partie et ne pas compléter la partie suivante (</w:t>
      </w:r>
      <w:r w:rsidR="00D46D1D">
        <w:rPr>
          <w:i/>
          <w:iCs/>
          <w:color w:val="808080" w:themeColor="background1" w:themeShade="80"/>
        </w:rPr>
        <w:t>« </w:t>
      </w:r>
      <w:r w:rsidR="0065248C">
        <w:rPr>
          <w:i/>
          <w:iCs/>
          <w:color w:val="808080" w:themeColor="background1" w:themeShade="80"/>
        </w:rPr>
        <w:t xml:space="preserve">Personnels </w:t>
      </w:r>
      <w:r>
        <w:rPr>
          <w:i/>
          <w:iCs/>
          <w:color w:val="808080" w:themeColor="background1" w:themeShade="80"/>
        </w:rPr>
        <w:t>participant à la mise en œuvre de l’opération</w:t>
      </w:r>
      <w:r w:rsidR="00D46D1D">
        <w:rPr>
          <w:i/>
          <w:iCs/>
          <w:color w:val="808080" w:themeColor="background1" w:themeShade="80"/>
        </w:rPr>
        <w:t> »</w:t>
      </w:r>
      <w:r>
        <w:rPr>
          <w:i/>
          <w:iCs/>
          <w:color w:val="808080" w:themeColor="background1" w:themeShade="80"/>
        </w:rPr>
        <w:t xml:space="preserve">) </w:t>
      </w:r>
    </w:p>
    <w:p w14:paraId="04095E75" w14:textId="77777777" w:rsidR="002C6EE4" w:rsidRPr="008175BF" w:rsidRDefault="002C6EE4" w:rsidP="00E17B8C">
      <w:pPr>
        <w:pStyle w:val="Paragraphedeliste"/>
        <w:jc w:val="both"/>
      </w:pPr>
    </w:p>
    <w:p w14:paraId="6C10C487" w14:textId="4161F428" w:rsidR="001E61DD" w:rsidRPr="002B3D94" w:rsidRDefault="004D5853" w:rsidP="00E17B8C">
      <w:pPr>
        <w:pStyle w:val="Paragraphedeliste"/>
        <w:numPr>
          <w:ilvl w:val="0"/>
          <w:numId w:val="5"/>
        </w:numPr>
        <w:jc w:val="both"/>
        <w:rPr>
          <w:i/>
          <w:iCs/>
          <w:color w:val="808080" w:themeColor="background1" w:themeShade="80"/>
        </w:rPr>
      </w:pPr>
      <w:r w:rsidRPr="004C1174">
        <w:rPr>
          <w:b/>
          <w:bCs/>
          <w:u w:val="single"/>
        </w:rPr>
        <w:t>Objectifs du projet</w:t>
      </w:r>
      <w:r w:rsidRPr="004D5853">
        <w:rPr>
          <w:b/>
          <w:bCs/>
        </w:rPr>
        <w:t> :</w:t>
      </w:r>
      <w:r>
        <w:t xml:space="preserve"> </w:t>
      </w:r>
      <w:r w:rsidRPr="002B3D94">
        <w:rPr>
          <w:i/>
          <w:iCs/>
          <w:color w:val="808080" w:themeColor="background1" w:themeShade="80"/>
        </w:rPr>
        <w:t>(reprendre les objectifs indiqués dans l’A</w:t>
      </w:r>
      <w:r w:rsidR="005C4A47">
        <w:rPr>
          <w:i/>
          <w:iCs/>
          <w:color w:val="808080" w:themeColor="background1" w:themeShade="80"/>
        </w:rPr>
        <w:t xml:space="preserve">nnexe </w:t>
      </w:r>
      <w:r w:rsidRPr="002B3D94">
        <w:rPr>
          <w:i/>
          <w:iCs/>
          <w:color w:val="808080" w:themeColor="background1" w:themeShade="80"/>
        </w:rPr>
        <w:t>T</w:t>
      </w:r>
      <w:r w:rsidR="005C4A47">
        <w:rPr>
          <w:i/>
          <w:iCs/>
          <w:color w:val="808080" w:themeColor="background1" w:themeShade="80"/>
        </w:rPr>
        <w:t xml:space="preserve">echnique et </w:t>
      </w:r>
      <w:r w:rsidRPr="002B3D94">
        <w:rPr>
          <w:i/>
          <w:iCs/>
          <w:color w:val="808080" w:themeColor="background1" w:themeShade="80"/>
        </w:rPr>
        <w:t>F</w:t>
      </w:r>
      <w:r w:rsidR="005C4A47">
        <w:rPr>
          <w:i/>
          <w:iCs/>
          <w:color w:val="808080" w:themeColor="background1" w:themeShade="80"/>
        </w:rPr>
        <w:t>inancière</w:t>
      </w:r>
      <w:r w:rsidRPr="002B3D94">
        <w:rPr>
          <w:i/>
          <w:iCs/>
          <w:color w:val="808080" w:themeColor="background1" w:themeShade="80"/>
        </w:rPr>
        <w:t>)</w:t>
      </w:r>
    </w:p>
    <w:p w14:paraId="04F5148A" w14:textId="77777777" w:rsidR="002B3D94" w:rsidRDefault="002B3D94" w:rsidP="00E17B8C">
      <w:pPr>
        <w:pStyle w:val="Paragraphedeliste"/>
        <w:jc w:val="both"/>
      </w:pPr>
    </w:p>
    <w:p w14:paraId="5A858C53" w14:textId="73C2484E" w:rsidR="004D5853" w:rsidRPr="004D5853" w:rsidRDefault="004D5853" w:rsidP="00E17B8C">
      <w:pPr>
        <w:pStyle w:val="Paragraphedeliste"/>
        <w:numPr>
          <w:ilvl w:val="0"/>
          <w:numId w:val="5"/>
        </w:numPr>
        <w:jc w:val="both"/>
        <w:rPr>
          <w:b/>
          <w:bCs/>
        </w:rPr>
      </w:pPr>
      <w:r w:rsidRPr="004C1174">
        <w:rPr>
          <w:b/>
          <w:bCs/>
          <w:u w:val="single"/>
        </w:rPr>
        <w:t>Actions menées</w:t>
      </w:r>
      <w:r w:rsidRPr="004D5853">
        <w:rPr>
          <w:b/>
          <w:bCs/>
        </w:rPr>
        <w:t xml:space="preserve"> : </w:t>
      </w:r>
    </w:p>
    <w:p w14:paraId="1AEA91F5" w14:textId="40DB9611" w:rsidR="004D5853" w:rsidRPr="002B3D94" w:rsidRDefault="004D5853" w:rsidP="00E17B8C">
      <w:pPr>
        <w:pStyle w:val="Paragraphedeliste"/>
        <w:numPr>
          <w:ilvl w:val="1"/>
          <w:numId w:val="5"/>
        </w:numPr>
        <w:jc w:val="both"/>
        <w:rPr>
          <w:i/>
          <w:iCs/>
          <w:color w:val="808080" w:themeColor="background1" w:themeShade="80"/>
        </w:rPr>
      </w:pPr>
      <w:r>
        <w:rPr>
          <w:b/>
          <w:bCs/>
        </w:rPr>
        <w:t xml:space="preserve">Actions prévisionnelles </w:t>
      </w:r>
      <w:r w:rsidRPr="002B3D94">
        <w:rPr>
          <w:i/>
          <w:iCs/>
          <w:color w:val="808080" w:themeColor="background1" w:themeShade="80"/>
        </w:rPr>
        <w:t>(reprendre les actions listées dans l’ATF</w:t>
      </w:r>
      <w:r w:rsidR="00E87E05">
        <w:rPr>
          <w:i/>
          <w:iCs/>
          <w:color w:val="808080" w:themeColor="background1" w:themeShade="80"/>
        </w:rPr>
        <w:t xml:space="preserve"> – pour les opérations pluriannuelles, ne lister que les actions </w:t>
      </w:r>
      <w:r w:rsidR="00470A30">
        <w:rPr>
          <w:i/>
          <w:iCs/>
          <w:color w:val="808080" w:themeColor="background1" w:themeShade="80"/>
        </w:rPr>
        <w:t>réalisées</w:t>
      </w:r>
      <w:r w:rsidR="00E87E05">
        <w:rPr>
          <w:i/>
          <w:iCs/>
          <w:color w:val="808080" w:themeColor="background1" w:themeShade="80"/>
        </w:rPr>
        <w:t xml:space="preserve"> sur la période considérée</w:t>
      </w:r>
      <w:r w:rsidRPr="002B3D94">
        <w:rPr>
          <w:i/>
          <w:iCs/>
          <w:color w:val="808080" w:themeColor="background1" w:themeShade="80"/>
        </w:rPr>
        <w:t xml:space="preserve">) </w:t>
      </w:r>
    </w:p>
    <w:p w14:paraId="040C369A" w14:textId="77777777" w:rsidR="00B27EE3" w:rsidRDefault="00B27EE3" w:rsidP="00E17B8C">
      <w:pPr>
        <w:pStyle w:val="Paragraphedeliste"/>
        <w:ind w:left="1068"/>
        <w:jc w:val="both"/>
        <w:rPr>
          <w:b/>
          <w:bCs/>
        </w:rPr>
      </w:pPr>
    </w:p>
    <w:p w14:paraId="7BE082C2" w14:textId="59DE5126" w:rsidR="004D5853" w:rsidRDefault="004D5853" w:rsidP="00E17B8C">
      <w:pPr>
        <w:pStyle w:val="Paragraphedeliste"/>
        <w:numPr>
          <w:ilvl w:val="1"/>
          <w:numId w:val="5"/>
        </w:numPr>
        <w:jc w:val="both"/>
        <w:rPr>
          <w:b/>
          <w:bCs/>
        </w:rPr>
      </w:pPr>
      <w:r>
        <w:rPr>
          <w:b/>
          <w:bCs/>
        </w:rPr>
        <w:t>Présenter les réalisations du projet, en détaillant pour chaque action prévue ce qui a été effectivement réalisé</w:t>
      </w:r>
      <w:r w:rsidR="00B649AB">
        <w:rPr>
          <w:b/>
          <w:bCs/>
        </w:rPr>
        <w:t>/les résultats atteints</w:t>
      </w:r>
      <w:r w:rsidR="00470A30">
        <w:rPr>
          <w:b/>
          <w:bCs/>
        </w:rPr>
        <w:t>, etc..</w:t>
      </w:r>
      <w:r w:rsidR="00194289">
        <w:rPr>
          <w:b/>
          <w:bCs/>
        </w:rPr>
        <w:t>.</w:t>
      </w:r>
      <w:r w:rsidR="00B27EE3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14:paraId="6DA5FBF0" w14:textId="77777777" w:rsidR="004D5853" w:rsidRDefault="004D5853" w:rsidP="00E17B8C">
      <w:pPr>
        <w:pStyle w:val="Paragraphedeliste"/>
        <w:ind w:left="1068"/>
        <w:jc w:val="both"/>
        <w:rPr>
          <w:b/>
          <w:bCs/>
        </w:rPr>
      </w:pPr>
    </w:p>
    <w:p w14:paraId="10DF8CDD" w14:textId="21C179F5" w:rsidR="004D5853" w:rsidRPr="00BC3BA2" w:rsidRDefault="004D5853" w:rsidP="00E17B8C">
      <w:pPr>
        <w:pStyle w:val="Paragraphedeliste"/>
        <w:ind w:left="1068"/>
        <w:jc w:val="both"/>
        <w:rPr>
          <w:b/>
          <w:bCs/>
          <w:color w:val="808080" w:themeColor="background1" w:themeShade="80"/>
        </w:rPr>
      </w:pPr>
      <w:r w:rsidRPr="00BC3BA2">
        <w:rPr>
          <w:b/>
          <w:bCs/>
          <w:color w:val="808080" w:themeColor="background1" w:themeShade="80"/>
        </w:rPr>
        <w:t>Si des actions n’ont pas pu être menées, si des difficultés ont été rencontrées, explicitez</w:t>
      </w:r>
      <w:r w:rsidR="007342F9" w:rsidRPr="00BC3BA2">
        <w:rPr>
          <w:b/>
          <w:bCs/>
          <w:color w:val="808080" w:themeColor="background1" w:themeShade="80"/>
        </w:rPr>
        <w:t>-</w:t>
      </w:r>
      <w:r w:rsidRPr="00BC3BA2">
        <w:rPr>
          <w:b/>
          <w:bCs/>
          <w:color w:val="808080" w:themeColor="background1" w:themeShade="80"/>
        </w:rPr>
        <w:t xml:space="preserve"> </w:t>
      </w:r>
      <w:r w:rsidR="00194289" w:rsidRPr="00BC3BA2">
        <w:rPr>
          <w:b/>
          <w:bCs/>
          <w:color w:val="808080" w:themeColor="background1" w:themeShade="80"/>
        </w:rPr>
        <w:t>le</w:t>
      </w:r>
      <w:r w:rsidR="001B5A0C" w:rsidRPr="00BC3BA2">
        <w:rPr>
          <w:b/>
          <w:bCs/>
          <w:color w:val="808080" w:themeColor="background1" w:themeShade="80"/>
        </w:rPr>
        <w:t>s</w:t>
      </w:r>
      <w:r w:rsidR="00194289" w:rsidRPr="00BC3BA2">
        <w:rPr>
          <w:b/>
          <w:bCs/>
          <w:color w:val="808080" w:themeColor="background1" w:themeShade="80"/>
        </w:rPr>
        <w:t xml:space="preserve"> ici.</w:t>
      </w:r>
      <w:r w:rsidR="00B649AB" w:rsidRPr="00BC3BA2">
        <w:rPr>
          <w:b/>
          <w:bCs/>
          <w:color w:val="808080" w:themeColor="background1" w:themeShade="80"/>
        </w:rPr>
        <w:t xml:space="preserve"> Indiquez également si des modifications/ajustements du projet sont prévues</w:t>
      </w:r>
      <w:r w:rsidR="00E17B8C" w:rsidRPr="00BC3BA2">
        <w:rPr>
          <w:b/>
          <w:bCs/>
          <w:color w:val="808080" w:themeColor="background1" w:themeShade="80"/>
        </w:rPr>
        <w:t xml:space="preserve"> (notamment pour les opérations pluriannuelles)</w:t>
      </w:r>
      <w:r w:rsidR="00B649AB" w:rsidRPr="00BC3BA2">
        <w:rPr>
          <w:b/>
          <w:bCs/>
          <w:color w:val="808080" w:themeColor="background1" w:themeShade="80"/>
        </w:rPr>
        <w:t>.</w:t>
      </w:r>
    </w:p>
    <w:p w14:paraId="0F618466" w14:textId="77777777" w:rsidR="00580C91" w:rsidRPr="00BC3BA2" w:rsidRDefault="00580C91" w:rsidP="00E17B8C">
      <w:pPr>
        <w:pStyle w:val="Paragraphedeliste"/>
        <w:ind w:left="1068"/>
        <w:jc w:val="both"/>
        <w:rPr>
          <w:b/>
          <w:bCs/>
          <w:color w:val="808080" w:themeColor="background1" w:themeShade="80"/>
        </w:rPr>
      </w:pPr>
    </w:p>
    <w:p w14:paraId="2B340343" w14:textId="57F409D0" w:rsidR="00580C91" w:rsidRPr="00BC3BA2" w:rsidRDefault="00580C91" w:rsidP="00E17B8C">
      <w:pPr>
        <w:pStyle w:val="Paragraphedeliste"/>
        <w:ind w:left="1068"/>
        <w:jc w:val="both"/>
        <w:rPr>
          <w:b/>
          <w:bCs/>
          <w:color w:val="808080" w:themeColor="background1" w:themeShade="80"/>
        </w:rPr>
      </w:pPr>
      <w:r w:rsidRPr="00BC3BA2">
        <w:rPr>
          <w:b/>
          <w:bCs/>
          <w:color w:val="808080" w:themeColor="background1" w:themeShade="80"/>
        </w:rPr>
        <w:t xml:space="preserve">Expliquer </w:t>
      </w:r>
      <w:r w:rsidR="00D46D1D" w:rsidRPr="00BC3BA2">
        <w:rPr>
          <w:b/>
          <w:bCs/>
          <w:color w:val="808080" w:themeColor="background1" w:themeShade="80"/>
        </w:rPr>
        <w:t xml:space="preserve">comment </w:t>
      </w:r>
      <w:r w:rsidRPr="00BC3BA2">
        <w:rPr>
          <w:b/>
          <w:bCs/>
          <w:color w:val="808080" w:themeColor="background1" w:themeShade="80"/>
        </w:rPr>
        <w:t xml:space="preserve">le projet a permis d’atteindre les indicateurs renseignés. Si les indicateurs prévisionnels sont revus à la baisse, expliquer pourquoi. </w:t>
      </w:r>
    </w:p>
    <w:p w14:paraId="2D88E2C6" w14:textId="77777777" w:rsidR="00586C4E" w:rsidRPr="00BC3BA2" w:rsidRDefault="00586C4E" w:rsidP="00E17B8C">
      <w:pPr>
        <w:pStyle w:val="Paragraphedeliste"/>
        <w:ind w:left="1068"/>
        <w:jc w:val="both"/>
        <w:rPr>
          <w:b/>
          <w:bCs/>
          <w:color w:val="808080" w:themeColor="background1" w:themeShade="80"/>
        </w:rPr>
      </w:pPr>
    </w:p>
    <w:p w14:paraId="31C312E2" w14:textId="245BC6E0" w:rsidR="00586C4E" w:rsidRPr="00BC3BA2" w:rsidRDefault="00586C4E" w:rsidP="00BC3BA2">
      <w:pPr>
        <w:pStyle w:val="Paragraphedeliste"/>
        <w:numPr>
          <w:ilvl w:val="1"/>
          <w:numId w:val="5"/>
        </w:numPr>
        <w:jc w:val="both"/>
        <w:rPr>
          <w:b/>
          <w:bCs/>
          <w:color w:val="000000" w:themeColor="text1"/>
        </w:rPr>
      </w:pPr>
      <w:r w:rsidRPr="00BC3BA2">
        <w:rPr>
          <w:b/>
          <w:bCs/>
          <w:color w:val="000000" w:themeColor="text1"/>
        </w:rPr>
        <w:t>Pour les opérations pluriannuelles, expliquez brièvement ce qui est prévu pour la suite du projet/ce qu’il reste à réaliser.</w:t>
      </w:r>
    </w:p>
    <w:p w14:paraId="32AE01A8" w14:textId="7BCD12DD" w:rsidR="008175BF" w:rsidRDefault="008175BF" w:rsidP="00E17B8C">
      <w:pPr>
        <w:jc w:val="both"/>
      </w:pPr>
      <w:r>
        <w:br w:type="page"/>
      </w:r>
    </w:p>
    <w:p w14:paraId="0559A2CC" w14:textId="7DA6A3F9" w:rsidR="001E61DD" w:rsidRPr="00470A30" w:rsidRDefault="00AB0D9D" w:rsidP="00470A30">
      <w:pPr>
        <w:pBdr>
          <w:bottom w:val="single" w:sz="4" w:space="1" w:color="auto"/>
        </w:pBd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Personnels</w:t>
      </w:r>
      <w:r w:rsidRPr="00470A30">
        <w:rPr>
          <w:b/>
          <w:bCs/>
          <w:sz w:val="32"/>
          <w:szCs w:val="32"/>
        </w:rPr>
        <w:t xml:space="preserve"> </w:t>
      </w:r>
      <w:r w:rsidR="00470A30">
        <w:rPr>
          <w:b/>
          <w:bCs/>
          <w:sz w:val="32"/>
          <w:szCs w:val="32"/>
        </w:rPr>
        <w:t xml:space="preserve">participant à </w:t>
      </w:r>
      <w:r w:rsidR="00B649AB" w:rsidRPr="00470A30">
        <w:rPr>
          <w:b/>
          <w:bCs/>
          <w:sz w:val="32"/>
          <w:szCs w:val="32"/>
        </w:rPr>
        <w:t xml:space="preserve">la mise en œuvre </w:t>
      </w:r>
      <w:r w:rsidR="00470A30">
        <w:rPr>
          <w:b/>
          <w:bCs/>
          <w:sz w:val="32"/>
          <w:szCs w:val="32"/>
        </w:rPr>
        <w:t>de l’opération</w:t>
      </w:r>
    </w:p>
    <w:p w14:paraId="1B3BAAD6" w14:textId="77777777" w:rsidR="001E61DD" w:rsidRDefault="001E61DD" w:rsidP="00E17B8C">
      <w:pPr>
        <w:jc w:val="both"/>
      </w:pPr>
    </w:p>
    <w:p w14:paraId="2672E938" w14:textId="297E04DB" w:rsidR="00AB0D9D" w:rsidRPr="00BC3BA2" w:rsidRDefault="00995133" w:rsidP="00020E76">
      <w:pPr>
        <w:pStyle w:val="Paragraphedeliste"/>
        <w:numPr>
          <w:ilvl w:val="0"/>
          <w:numId w:val="10"/>
        </w:numPr>
        <w:jc w:val="both"/>
        <w:rPr>
          <w:b/>
          <w:bCs/>
          <w:strike/>
        </w:rPr>
      </w:pPr>
      <w:r>
        <w:rPr>
          <w:b/>
          <w:bCs/>
        </w:rPr>
        <w:t xml:space="preserve">1. </w:t>
      </w:r>
      <w:r w:rsidR="0089138F" w:rsidRPr="005307E4">
        <w:rPr>
          <w:b/>
          <w:bCs/>
        </w:rPr>
        <w:t>Liste de</w:t>
      </w:r>
      <w:r w:rsidR="00B649AB">
        <w:rPr>
          <w:b/>
          <w:bCs/>
        </w:rPr>
        <w:t xml:space="preserve">s personnels </w:t>
      </w:r>
      <w:r w:rsidR="0089138F" w:rsidRPr="005307E4">
        <w:rPr>
          <w:b/>
          <w:bCs/>
        </w:rPr>
        <w:t>affectés au projet et période d’affectation (début et fin)</w:t>
      </w:r>
      <w:r w:rsidR="00D161A6" w:rsidRPr="005307E4">
        <w:rPr>
          <w:b/>
          <w:bCs/>
        </w:rPr>
        <w:t xml:space="preserve"> </w:t>
      </w:r>
    </w:p>
    <w:p w14:paraId="43473079" w14:textId="77777777" w:rsidR="000C2071" w:rsidRPr="00BC3BA2" w:rsidRDefault="000C2071" w:rsidP="00BC3BA2">
      <w:pPr>
        <w:pStyle w:val="Paragraphedeliste"/>
        <w:ind w:left="644"/>
        <w:jc w:val="both"/>
        <w:rPr>
          <w:b/>
          <w:bCs/>
          <w:strike/>
        </w:rPr>
      </w:pPr>
    </w:p>
    <w:p w14:paraId="6EF5DDF5" w14:textId="20DF92A5" w:rsidR="00021C3D" w:rsidRDefault="000C2071" w:rsidP="000C2071">
      <w:pPr>
        <w:pStyle w:val="Paragraphedeliste"/>
        <w:numPr>
          <w:ilvl w:val="0"/>
          <w:numId w:val="13"/>
        </w:numPr>
        <w:jc w:val="both"/>
      </w:pPr>
      <w:r w:rsidRPr="000C2071">
        <w:rPr>
          <w:b/>
          <w:bCs/>
        </w:rPr>
        <w:t>Pour les personnes à quotité variable (sans lettre de mission)</w:t>
      </w:r>
      <w:r>
        <w:t> </w:t>
      </w:r>
      <w:r w:rsidRPr="000C2071">
        <w:rPr>
          <w:b/>
          <w:bCs/>
        </w:rPr>
        <w:t>:</w:t>
      </w:r>
      <w:r>
        <w:t xml:space="preserve"> compléter le tableau Excel </w:t>
      </w:r>
      <w:r w:rsidR="006B2648">
        <w:t>dédié</w:t>
      </w:r>
      <w:r>
        <w:t xml:space="preserve"> pour renseigner les quotités d’affectation </w:t>
      </w:r>
      <w:r w:rsidR="007B06D1">
        <w:t>d</w:t>
      </w:r>
      <w:r>
        <w:t xml:space="preserve">es personnes affectées au projet. </w:t>
      </w:r>
    </w:p>
    <w:p w14:paraId="61FFC8E0" w14:textId="77777777" w:rsidR="000C2071" w:rsidRDefault="000C2071" w:rsidP="004B6F7C">
      <w:pPr>
        <w:pStyle w:val="Paragraphedeliste"/>
        <w:jc w:val="both"/>
      </w:pPr>
    </w:p>
    <w:p w14:paraId="70869BFF" w14:textId="0C342D25" w:rsidR="000C2071" w:rsidRPr="000C2071" w:rsidRDefault="000C2071" w:rsidP="004B6F7C">
      <w:pPr>
        <w:pStyle w:val="Paragraphedeliste"/>
        <w:numPr>
          <w:ilvl w:val="0"/>
          <w:numId w:val="13"/>
        </w:numPr>
        <w:jc w:val="both"/>
      </w:pPr>
      <w:r w:rsidRPr="004B6F7C">
        <w:rPr>
          <w:b/>
          <w:bCs/>
        </w:rPr>
        <w:t>Pour les personnes à quotité fixe indiquée par lettre de mission</w:t>
      </w:r>
      <w:r w:rsidR="004B6F7C">
        <w:rPr>
          <w:b/>
          <w:bCs/>
        </w:rPr>
        <w:t>/contrat de travail/fiche de poste</w:t>
      </w:r>
      <w: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06"/>
        <w:gridCol w:w="1408"/>
      </w:tblGrid>
      <w:tr w:rsidR="000C2071" w:rsidRPr="00020E76" w14:paraId="6A5FA826" w14:textId="6CEBF9D4" w:rsidTr="00BC3BA2">
        <w:tc>
          <w:tcPr>
            <w:tcW w:w="0" w:type="auto"/>
          </w:tcPr>
          <w:p w14:paraId="7E14D62B" w14:textId="37CF5627" w:rsidR="000C2071" w:rsidRPr="00BC3BA2" w:rsidRDefault="000C2071" w:rsidP="00E17B8C">
            <w:pPr>
              <w:jc w:val="both"/>
              <w:rPr>
                <w:b/>
                <w:bCs/>
              </w:rPr>
            </w:pPr>
            <w:r w:rsidRPr="00BC3BA2">
              <w:rPr>
                <w:b/>
                <w:bCs/>
              </w:rPr>
              <w:t>NOM et Prénom</w:t>
            </w:r>
          </w:p>
        </w:tc>
        <w:tc>
          <w:tcPr>
            <w:tcW w:w="1408" w:type="dxa"/>
          </w:tcPr>
          <w:p w14:paraId="006936F2" w14:textId="435607E0" w:rsidR="000C2071" w:rsidRPr="00BC3BA2" w:rsidRDefault="000C2071" w:rsidP="00E17B8C">
            <w:pPr>
              <w:jc w:val="both"/>
              <w:rPr>
                <w:b/>
                <w:bCs/>
              </w:rPr>
            </w:pPr>
            <w:r w:rsidRPr="00BC3BA2">
              <w:rPr>
                <w:b/>
                <w:bCs/>
              </w:rPr>
              <w:t>Fonction</w:t>
            </w:r>
          </w:p>
        </w:tc>
      </w:tr>
      <w:tr w:rsidR="000C2071" w:rsidRPr="00020E76" w14:paraId="797818B0" w14:textId="444119C2" w:rsidTr="00BC3BA2">
        <w:tc>
          <w:tcPr>
            <w:tcW w:w="0" w:type="auto"/>
          </w:tcPr>
          <w:p w14:paraId="72C2B296" w14:textId="33DC1D5F" w:rsidR="000C2071" w:rsidRPr="00021C3D" w:rsidRDefault="000C2071" w:rsidP="00E17B8C">
            <w:pPr>
              <w:jc w:val="both"/>
            </w:pPr>
          </w:p>
        </w:tc>
        <w:tc>
          <w:tcPr>
            <w:tcW w:w="1408" w:type="dxa"/>
          </w:tcPr>
          <w:p w14:paraId="324A1D34" w14:textId="1E5F99F5" w:rsidR="000C2071" w:rsidRPr="00021C3D" w:rsidRDefault="000C2071" w:rsidP="00E17B8C">
            <w:pPr>
              <w:jc w:val="both"/>
            </w:pPr>
          </w:p>
        </w:tc>
      </w:tr>
      <w:tr w:rsidR="000C2071" w:rsidRPr="00020E76" w14:paraId="3449F196" w14:textId="28CB560C" w:rsidTr="00BC3BA2">
        <w:tc>
          <w:tcPr>
            <w:tcW w:w="0" w:type="auto"/>
          </w:tcPr>
          <w:p w14:paraId="0F581153" w14:textId="10860A9C" w:rsidR="000C2071" w:rsidRPr="00021C3D" w:rsidRDefault="000C2071" w:rsidP="00E17B8C">
            <w:pPr>
              <w:jc w:val="both"/>
            </w:pPr>
          </w:p>
        </w:tc>
        <w:tc>
          <w:tcPr>
            <w:tcW w:w="1408" w:type="dxa"/>
          </w:tcPr>
          <w:p w14:paraId="409D5A85" w14:textId="0151C211" w:rsidR="000C2071" w:rsidRPr="00021C3D" w:rsidRDefault="000C2071" w:rsidP="00E17B8C">
            <w:pPr>
              <w:jc w:val="both"/>
            </w:pPr>
          </w:p>
        </w:tc>
      </w:tr>
      <w:tr w:rsidR="000C2071" w:rsidRPr="00020E76" w14:paraId="2C4811F9" w14:textId="0827F8BD" w:rsidTr="00BC3BA2">
        <w:tc>
          <w:tcPr>
            <w:tcW w:w="0" w:type="auto"/>
          </w:tcPr>
          <w:p w14:paraId="13C5D5B8" w14:textId="1BB0DD9B" w:rsidR="000C2071" w:rsidRPr="00021C3D" w:rsidRDefault="000C2071" w:rsidP="00E17B8C">
            <w:pPr>
              <w:jc w:val="both"/>
            </w:pPr>
          </w:p>
        </w:tc>
        <w:tc>
          <w:tcPr>
            <w:tcW w:w="1408" w:type="dxa"/>
          </w:tcPr>
          <w:p w14:paraId="27A4BF99" w14:textId="6B325594" w:rsidR="000C2071" w:rsidRPr="00021C3D" w:rsidRDefault="000C2071" w:rsidP="00E17B8C">
            <w:pPr>
              <w:jc w:val="both"/>
            </w:pPr>
          </w:p>
        </w:tc>
      </w:tr>
      <w:tr w:rsidR="000C2071" w:rsidRPr="00020E76" w14:paraId="01404867" w14:textId="33ACA7EE" w:rsidTr="00BC3BA2">
        <w:tc>
          <w:tcPr>
            <w:tcW w:w="0" w:type="auto"/>
          </w:tcPr>
          <w:p w14:paraId="63E65A11" w14:textId="007E1659" w:rsidR="000C2071" w:rsidRPr="00021C3D" w:rsidRDefault="000C2071" w:rsidP="00E17B8C">
            <w:pPr>
              <w:jc w:val="both"/>
            </w:pPr>
          </w:p>
        </w:tc>
        <w:tc>
          <w:tcPr>
            <w:tcW w:w="1408" w:type="dxa"/>
          </w:tcPr>
          <w:p w14:paraId="171A2B80" w14:textId="002C03D7" w:rsidR="000C2071" w:rsidRPr="00021C3D" w:rsidRDefault="000C2071" w:rsidP="00E17B8C">
            <w:pPr>
              <w:jc w:val="both"/>
            </w:pPr>
          </w:p>
        </w:tc>
      </w:tr>
      <w:tr w:rsidR="000C2071" w:rsidRPr="00020E76" w14:paraId="2CAE9087" w14:textId="5DBCA7FE" w:rsidTr="00BC3BA2">
        <w:tc>
          <w:tcPr>
            <w:tcW w:w="0" w:type="auto"/>
          </w:tcPr>
          <w:p w14:paraId="1A2641E8" w14:textId="01B31215" w:rsidR="000C2071" w:rsidRPr="00BC3BA2" w:rsidRDefault="000C2071" w:rsidP="00E17B8C">
            <w:pPr>
              <w:jc w:val="both"/>
              <w:rPr>
                <w:strike/>
              </w:rPr>
            </w:pPr>
          </w:p>
        </w:tc>
        <w:tc>
          <w:tcPr>
            <w:tcW w:w="1408" w:type="dxa"/>
          </w:tcPr>
          <w:p w14:paraId="48BB1462" w14:textId="4DC96115" w:rsidR="000C2071" w:rsidRPr="00BC3BA2" w:rsidRDefault="000C2071" w:rsidP="00E17B8C">
            <w:pPr>
              <w:jc w:val="both"/>
              <w:rPr>
                <w:strike/>
              </w:rPr>
            </w:pPr>
          </w:p>
        </w:tc>
      </w:tr>
    </w:tbl>
    <w:p w14:paraId="66EBF27D" w14:textId="77777777" w:rsidR="00021C3D" w:rsidRDefault="00021C3D" w:rsidP="00E17B8C">
      <w:pPr>
        <w:jc w:val="both"/>
      </w:pPr>
    </w:p>
    <w:p w14:paraId="3F7132EF" w14:textId="76395494" w:rsidR="00A928A7" w:rsidRPr="00BC3BA2" w:rsidRDefault="00FA2C09" w:rsidP="00BC3BA2">
      <w:pPr>
        <w:ind w:left="284"/>
        <w:jc w:val="both"/>
        <w:rPr>
          <w:b/>
          <w:bCs/>
        </w:rPr>
      </w:pPr>
      <w:r>
        <w:rPr>
          <w:b/>
          <w:bCs/>
        </w:rPr>
        <w:t xml:space="preserve">2. </w:t>
      </w:r>
      <w:r w:rsidR="0089138F" w:rsidRPr="00BC3BA2">
        <w:rPr>
          <w:b/>
          <w:bCs/>
        </w:rPr>
        <w:t xml:space="preserve">Détails </w:t>
      </w:r>
      <w:r w:rsidR="00A17975" w:rsidRPr="00BC3BA2">
        <w:rPr>
          <w:b/>
          <w:bCs/>
        </w:rPr>
        <w:t>des activités menées </w:t>
      </w:r>
      <w:r w:rsidR="005307E4" w:rsidRPr="00BC3BA2">
        <w:rPr>
          <w:b/>
          <w:bCs/>
        </w:rPr>
        <w:t xml:space="preserve">par </w:t>
      </w:r>
      <w:r w:rsidR="00AB0D9D" w:rsidRPr="00BC3BA2">
        <w:rPr>
          <w:b/>
          <w:bCs/>
        </w:rPr>
        <w:t xml:space="preserve">personnel </w:t>
      </w:r>
      <w:r w:rsidR="00A81393" w:rsidRPr="00BC3BA2">
        <w:rPr>
          <w:b/>
          <w:bCs/>
        </w:rPr>
        <w:t>: deux options sont possibles</w:t>
      </w:r>
    </w:p>
    <w:p w14:paraId="3DDEB701" w14:textId="77777777" w:rsidR="0089138F" w:rsidRDefault="0089138F" w:rsidP="00E17B8C">
      <w:pPr>
        <w:pStyle w:val="Paragraphedeliste"/>
        <w:jc w:val="both"/>
      </w:pPr>
    </w:p>
    <w:p w14:paraId="77A469C2" w14:textId="38773DA8" w:rsidR="00B27EE3" w:rsidRDefault="00E156BA" w:rsidP="00E17B8C">
      <w:pPr>
        <w:pStyle w:val="Paragraphedeliste"/>
        <w:jc w:val="both"/>
      </w:pPr>
      <w:r w:rsidRPr="000D6A5A">
        <w:rPr>
          <w:b/>
          <w:bCs/>
          <w:u w:val="single"/>
        </w:rPr>
        <w:t>Option 1</w:t>
      </w:r>
      <w:r w:rsidRPr="002C6EE4">
        <w:rPr>
          <w:b/>
          <w:bCs/>
        </w:rPr>
        <w:t> :</w:t>
      </w:r>
      <w:r w:rsidR="00BA4556" w:rsidRPr="00BA4556">
        <w:rPr>
          <w:rStyle w:val="Titre1Car"/>
        </w:rPr>
        <w:t xml:space="preserve"> </w:t>
      </w:r>
      <w:r w:rsidR="00BA4556" w:rsidRPr="00FA2C09">
        <w:rPr>
          <w:b/>
          <w:bCs/>
        </w:rPr>
        <w:t>Rapport d’activité par domaine d’activité ou métier.</w:t>
      </w:r>
      <w:r w:rsidRPr="002C6EE4">
        <w:rPr>
          <w:b/>
          <w:bCs/>
        </w:rPr>
        <w:t xml:space="preserve"> </w:t>
      </w:r>
      <w:r w:rsidR="00BA4556">
        <w:rPr>
          <w:rStyle w:val="cf01"/>
        </w:rPr>
        <w:t xml:space="preserve">Dans ce cas, il s'agit de détailler les contributions du </w:t>
      </w:r>
      <w:r w:rsidR="00BA4556" w:rsidRPr="0065248C">
        <w:rPr>
          <w:rStyle w:val="cf01"/>
        </w:rPr>
        <w:t>groupe de personnes</w:t>
      </w:r>
      <w:r w:rsidR="004D4B85" w:rsidRPr="00FA2C09">
        <w:rPr>
          <w:rStyle w:val="cf01"/>
        </w:rPr>
        <w:t xml:space="preserve"> </w:t>
      </w:r>
      <w:r w:rsidR="00BA4556" w:rsidRPr="0065248C">
        <w:rPr>
          <w:rStyle w:val="cf01"/>
        </w:rPr>
        <w:t>qui se rattachent</w:t>
      </w:r>
      <w:r w:rsidR="00BA4556">
        <w:rPr>
          <w:rStyle w:val="cf01"/>
        </w:rPr>
        <w:t xml:space="preserve"> au domaine/métier en question et dont les frais de personnel sont présentés au FEDER</w:t>
      </w:r>
      <w:r w:rsidR="00606B79">
        <w:t xml:space="preserve">. </w:t>
      </w:r>
    </w:p>
    <w:p w14:paraId="17E744F9" w14:textId="69F4E643" w:rsidR="006C7658" w:rsidRPr="00B62063" w:rsidRDefault="006C7658" w:rsidP="00E17B8C">
      <w:pPr>
        <w:jc w:val="both"/>
        <w:rPr>
          <w:i/>
          <w:iCs/>
          <w:color w:val="7F7F7F" w:themeColor="text1" w:themeTint="80"/>
        </w:rPr>
      </w:pPr>
      <w:r w:rsidRPr="00B62063">
        <w:rPr>
          <w:i/>
          <w:iCs/>
          <w:color w:val="7F7F7F" w:themeColor="text1" w:themeTint="80"/>
        </w:rPr>
        <w:t>Cette option est notamment recommandée pour les opérations faisant intervenir un nombre important d</w:t>
      </w:r>
      <w:r w:rsidR="00B62063" w:rsidRPr="00B62063">
        <w:rPr>
          <w:i/>
          <w:iCs/>
          <w:color w:val="7F7F7F" w:themeColor="text1" w:themeTint="80"/>
        </w:rPr>
        <w:t>e personnes sur l’opération</w:t>
      </w:r>
      <w:r w:rsidR="00B62063">
        <w:rPr>
          <w:i/>
          <w:iCs/>
          <w:color w:val="7F7F7F" w:themeColor="text1" w:themeTint="80"/>
        </w:rPr>
        <w:t xml:space="preserve"> (par exemple : activité de recherche) </w:t>
      </w:r>
    </w:p>
    <w:p w14:paraId="2B0E2D1D" w14:textId="3D9A1F3F" w:rsidR="00606B79" w:rsidRPr="00B468EA" w:rsidRDefault="002C6EE4" w:rsidP="00E17B8C">
      <w:pPr>
        <w:jc w:val="both"/>
        <w:rPr>
          <w:i/>
          <w:iCs/>
          <w:color w:val="808080" w:themeColor="background1" w:themeShade="80"/>
        </w:rPr>
      </w:pPr>
      <w:r w:rsidRPr="00B468EA">
        <w:rPr>
          <w:i/>
          <w:iCs/>
          <w:color w:val="808080" w:themeColor="background1" w:themeShade="80"/>
        </w:rPr>
        <w:t xml:space="preserve">Par exemple : </w:t>
      </w:r>
    </w:p>
    <w:p w14:paraId="1E94BFA0" w14:textId="1DF55C13" w:rsidR="002C6EE4" w:rsidRPr="00B649AB" w:rsidRDefault="002C6EE4" w:rsidP="00E17B8C">
      <w:pPr>
        <w:pStyle w:val="Paragraphedeliste"/>
        <w:numPr>
          <w:ilvl w:val="0"/>
          <w:numId w:val="7"/>
        </w:numPr>
        <w:jc w:val="both"/>
        <w:rPr>
          <w:i/>
          <w:iCs/>
          <w:color w:val="808080" w:themeColor="background1" w:themeShade="80"/>
        </w:rPr>
      </w:pPr>
      <w:r w:rsidRPr="00B649AB">
        <w:rPr>
          <w:b/>
          <w:bCs/>
          <w:i/>
          <w:iCs/>
          <w:color w:val="808080" w:themeColor="background1" w:themeShade="80"/>
          <w:u w:val="single"/>
        </w:rPr>
        <w:t>Communication</w:t>
      </w:r>
      <w:r w:rsidRPr="00B649AB">
        <w:rPr>
          <w:i/>
          <w:iCs/>
          <w:color w:val="808080" w:themeColor="background1" w:themeShade="80"/>
        </w:rPr>
        <w:t xml:space="preserve"> : activités menées, </w:t>
      </w:r>
      <w:r w:rsidR="00BE5D5B" w:rsidRPr="00B649AB">
        <w:rPr>
          <w:i/>
          <w:iCs/>
          <w:color w:val="808080" w:themeColor="background1" w:themeShade="80"/>
        </w:rPr>
        <w:t>dates</w:t>
      </w:r>
      <w:r w:rsidR="00727AE9" w:rsidRPr="00B649AB">
        <w:rPr>
          <w:i/>
          <w:iCs/>
          <w:color w:val="808080" w:themeColor="background1" w:themeShade="80"/>
        </w:rPr>
        <w:t xml:space="preserve">, </w:t>
      </w:r>
      <w:r w:rsidRPr="00B649AB">
        <w:rPr>
          <w:i/>
          <w:iCs/>
          <w:color w:val="808080" w:themeColor="background1" w:themeShade="80"/>
        </w:rPr>
        <w:t>qui est intervenu, ce qui a été réalisé, quels objectifs atteints, éventuelles difficultés rencontrées etc…</w:t>
      </w:r>
    </w:p>
    <w:p w14:paraId="7625D97E" w14:textId="31DA96F0" w:rsidR="002C6EE4" w:rsidRPr="00B649AB" w:rsidRDefault="002C6EE4" w:rsidP="00E17B8C">
      <w:pPr>
        <w:pStyle w:val="Paragraphedeliste"/>
        <w:numPr>
          <w:ilvl w:val="0"/>
          <w:numId w:val="7"/>
        </w:numPr>
        <w:jc w:val="both"/>
        <w:rPr>
          <w:i/>
          <w:iCs/>
          <w:color w:val="808080" w:themeColor="background1" w:themeShade="80"/>
        </w:rPr>
      </w:pPr>
      <w:r w:rsidRPr="00B649AB">
        <w:rPr>
          <w:b/>
          <w:bCs/>
          <w:i/>
          <w:iCs/>
          <w:color w:val="808080" w:themeColor="background1" w:themeShade="80"/>
          <w:u w:val="single"/>
        </w:rPr>
        <w:t>Activité A</w:t>
      </w:r>
      <w:r w:rsidRPr="00B649AB">
        <w:rPr>
          <w:i/>
          <w:iCs/>
          <w:color w:val="808080" w:themeColor="background1" w:themeShade="80"/>
        </w:rPr>
        <w:t xml:space="preserve"> : activités menées, </w:t>
      </w:r>
      <w:r w:rsidR="00BE5D5B" w:rsidRPr="00B649AB">
        <w:rPr>
          <w:i/>
          <w:iCs/>
          <w:color w:val="808080" w:themeColor="background1" w:themeShade="80"/>
        </w:rPr>
        <w:t xml:space="preserve">dates, </w:t>
      </w:r>
      <w:r w:rsidRPr="00B649AB">
        <w:rPr>
          <w:i/>
          <w:iCs/>
          <w:color w:val="808080" w:themeColor="background1" w:themeShade="80"/>
        </w:rPr>
        <w:t>qui est intervenu, ce qui a été réalisé, quels objectifs atteints, éventuelles difficultés rencontrées etc…</w:t>
      </w:r>
    </w:p>
    <w:p w14:paraId="2C1DC8AE" w14:textId="77777777" w:rsidR="002C6EE4" w:rsidRPr="00B649AB" w:rsidRDefault="002C6EE4" w:rsidP="00E17B8C">
      <w:pPr>
        <w:pStyle w:val="Paragraphedeliste"/>
        <w:numPr>
          <w:ilvl w:val="0"/>
          <w:numId w:val="7"/>
        </w:numPr>
        <w:jc w:val="both"/>
        <w:rPr>
          <w:i/>
          <w:iCs/>
          <w:color w:val="808080" w:themeColor="background1" w:themeShade="80"/>
        </w:rPr>
      </w:pPr>
      <w:r w:rsidRPr="00B649AB">
        <w:rPr>
          <w:b/>
          <w:bCs/>
          <w:i/>
          <w:iCs/>
          <w:color w:val="808080" w:themeColor="background1" w:themeShade="80"/>
          <w:u w:val="single"/>
        </w:rPr>
        <w:t>Activité B</w:t>
      </w:r>
      <w:r w:rsidRPr="00B649AB">
        <w:rPr>
          <w:i/>
          <w:iCs/>
          <w:color w:val="808080" w:themeColor="background1" w:themeShade="80"/>
        </w:rPr>
        <w:t> : activités menées, qui est intervenu, ce qui a été réalisé, quels objectifs atteints, éventuelles difficultés rencontrées etc…</w:t>
      </w:r>
    </w:p>
    <w:p w14:paraId="5071AA71" w14:textId="77777777" w:rsidR="0030594E" w:rsidRPr="00B649AB" w:rsidRDefault="0030594E" w:rsidP="00E17B8C">
      <w:pPr>
        <w:pStyle w:val="Paragraphedeliste"/>
        <w:jc w:val="both"/>
        <w:rPr>
          <w:i/>
          <w:iCs/>
          <w:color w:val="808080" w:themeColor="background1" w:themeShade="80"/>
        </w:rPr>
      </w:pPr>
    </w:p>
    <w:p w14:paraId="5C9C4465" w14:textId="521E2A32" w:rsidR="002C6EE4" w:rsidRPr="00B649AB" w:rsidRDefault="002C6EE4" w:rsidP="00E17B8C">
      <w:pPr>
        <w:ind w:firstLine="708"/>
        <w:jc w:val="both"/>
        <w:rPr>
          <w:i/>
          <w:iCs/>
          <w:color w:val="808080" w:themeColor="background1" w:themeShade="80"/>
        </w:rPr>
      </w:pPr>
      <w:r w:rsidRPr="00B649AB">
        <w:rPr>
          <w:i/>
          <w:iCs/>
          <w:color w:val="808080" w:themeColor="background1" w:themeShade="80"/>
        </w:rPr>
        <w:t xml:space="preserve">Ou </w:t>
      </w:r>
    </w:p>
    <w:p w14:paraId="42CBA4BA" w14:textId="77777777" w:rsidR="0030594E" w:rsidRPr="00B649AB" w:rsidRDefault="0030594E" w:rsidP="00E17B8C">
      <w:pPr>
        <w:pStyle w:val="Paragraphedeliste"/>
        <w:jc w:val="both"/>
        <w:rPr>
          <w:i/>
          <w:iCs/>
          <w:color w:val="808080" w:themeColor="background1" w:themeShade="80"/>
        </w:rPr>
      </w:pPr>
    </w:p>
    <w:p w14:paraId="4D74C8F6" w14:textId="12C144EB" w:rsidR="002C6EE4" w:rsidRPr="00B649AB" w:rsidRDefault="002C6EE4" w:rsidP="00E17B8C">
      <w:pPr>
        <w:pStyle w:val="Paragraphedeliste"/>
        <w:numPr>
          <w:ilvl w:val="0"/>
          <w:numId w:val="7"/>
        </w:numPr>
        <w:jc w:val="both"/>
        <w:rPr>
          <w:i/>
          <w:iCs/>
          <w:color w:val="808080" w:themeColor="background1" w:themeShade="80"/>
        </w:rPr>
      </w:pPr>
      <w:r w:rsidRPr="00B649AB">
        <w:rPr>
          <w:b/>
          <w:bCs/>
          <w:i/>
          <w:iCs/>
          <w:color w:val="808080" w:themeColor="background1" w:themeShade="80"/>
          <w:u w:val="single"/>
        </w:rPr>
        <w:t>Techniciens</w:t>
      </w:r>
      <w:r w:rsidRPr="00B649AB">
        <w:rPr>
          <w:i/>
          <w:iCs/>
          <w:color w:val="808080" w:themeColor="background1" w:themeShade="80"/>
        </w:rPr>
        <w:t xml:space="preserve"> : </w:t>
      </w:r>
      <w:r w:rsidR="00917557" w:rsidRPr="00B649AB">
        <w:rPr>
          <w:i/>
          <w:iCs/>
          <w:color w:val="808080" w:themeColor="background1" w:themeShade="80"/>
        </w:rPr>
        <w:t xml:space="preserve">activités menées, </w:t>
      </w:r>
      <w:r w:rsidR="00BE5D5B" w:rsidRPr="00B649AB">
        <w:rPr>
          <w:i/>
          <w:iCs/>
          <w:color w:val="808080" w:themeColor="background1" w:themeShade="80"/>
        </w:rPr>
        <w:t>dates, quels objectifs atteints, éventuelles difficultés rencontrées etc…</w:t>
      </w:r>
    </w:p>
    <w:p w14:paraId="7BEEF436" w14:textId="32E09EB0" w:rsidR="002C6EE4" w:rsidRPr="00B649AB" w:rsidRDefault="002C6EE4" w:rsidP="00E17B8C">
      <w:pPr>
        <w:pStyle w:val="Paragraphedeliste"/>
        <w:numPr>
          <w:ilvl w:val="0"/>
          <w:numId w:val="7"/>
        </w:numPr>
        <w:jc w:val="both"/>
        <w:rPr>
          <w:i/>
          <w:iCs/>
          <w:color w:val="808080" w:themeColor="background1" w:themeShade="80"/>
        </w:rPr>
      </w:pPr>
      <w:r w:rsidRPr="00B649AB">
        <w:rPr>
          <w:b/>
          <w:bCs/>
          <w:i/>
          <w:iCs/>
          <w:color w:val="808080" w:themeColor="background1" w:themeShade="80"/>
          <w:u w:val="single"/>
        </w:rPr>
        <w:t>Chercheurs</w:t>
      </w:r>
      <w:r w:rsidRPr="00B649AB">
        <w:rPr>
          <w:i/>
          <w:iCs/>
          <w:color w:val="808080" w:themeColor="background1" w:themeShade="80"/>
        </w:rPr>
        <w:t xml:space="preserve"> : </w:t>
      </w:r>
      <w:r w:rsidR="00BE5D5B" w:rsidRPr="00B649AB">
        <w:rPr>
          <w:i/>
          <w:iCs/>
          <w:color w:val="808080" w:themeColor="background1" w:themeShade="80"/>
        </w:rPr>
        <w:t>activités menées, dates, quels objectifs atteints, éventuelles difficultés rencontrées etc…</w:t>
      </w:r>
    </w:p>
    <w:p w14:paraId="60EEF54F" w14:textId="77777777" w:rsidR="005A2835" w:rsidRDefault="005A2835" w:rsidP="00E17B8C">
      <w:pPr>
        <w:jc w:val="both"/>
      </w:pPr>
    </w:p>
    <w:p w14:paraId="4B4DBEA1" w14:textId="77777777" w:rsidR="00691434" w:rsidRPr="00691434" w:rsidRDefault="00B70078" w:rsidP="00E17B8C">
      <w:pPr>
        <w:pStyle w:val="Paragraphedeliste"/>
        <w:numPr>
          <w:ilvl w:val="0"/>
          <w:numId w:val="8"/>
        </w:numPr>
        <w:jc w:val="both"/>
        <w:rPr>
          <w:b/>
          <w:bCs/>
        </w:rPr>
      </w:pPr>
      <w:r w:rsidRPr="000D6A5A">
        <w:rPr>
          <w:b/>
          <w:bCs/>
          <w:u w:val="single"/>
        </w:rPr>
        <w:t>Option 2 :</w:t>
      </w:r>
      <w:r w:rsidRPr="00B70078">
        <w:rPr>
          <w:b/>
          <w:bCs/>
        </w:rPr>
        <w:t xml:space="preserve"> </w:t>
      </w:r>
      <w:r w:rsidR="00EE7D59" w:rsidRPr="00D54CF9">
        <w:rPr>
          <w:rFonts w:eastAsia="Times New Roman"/>
          <w:b/>
          <w:bCs/>
        </w:rPr>
        <w:t xml:space="preserve">Détailler pour </w:t>
      </w:r>
      <w:r w:rsidR="00EE7D59" w:rsidRPr="00E17B8C">
        <w:rPr>
          <w:rFonts w:eastAsia="Times New Roman"/>
          <w:b/>
          <w:bCs/>
          <w:u w:val="single"/>
        </w:rPr>
        <w:t>chaque</w:t>
      </w:r>
      <w:r w:rsidR="00EE7D59" w:rsidRPr="00D54CF9">
        <w:rPr>
          <w:rFonts w:eastAsia="Times New Roman"/>
          <w:b/>
          <w:bCs/>
        </w:rPr>
        <w:t xml:space="preserve"> agent affecté au projet, </w:t>
      </w:r>
      <w:r w:rsidR="00EE7D59" w:rsidRPr="00EE7D59">
        <w:rPr>
          <w:rFonts w:eastAsia="Times New Roman"/>
          <w:b/>
          <w:bCs/>
          <w:color w:val="000000" w:themeColor="text1"/>
        </w:rPr>
        <w:t xml:space="preserve">sa </w:t>
      </w:r>
      <w:r w:rsidR="00EE7D59" w:rsidRPr="00D54CF9">
        <w:rPr>
          <w:rFonts w:eastAsia="Times New Roman"/>
          <w:b/>
          <w:bCs/>
        </w:rPr>
        <w:t>contribution aux actions mises en œuvre</w:t>
      </w:r>
    </w:p>
    <w:p w14:paraId="6842AFCE" w14:textId="4F2F99F3" w:rsidR="00691434" w:rsidRPr="00E17B8C" w:rsidRDefault="00AD60D8" w:rsidP="00E17B8C">
      <w:pPr>
        <w:jc w:val="both"/>
        <w:rPr>
          <w:rFonts w:eastAsia="Times New Roman"/>
          <w:b/>
          <w:bCs/>
          <w:i/>
          <w:iCs/>
          <w:color w:val="808080" w:themeColor="background1" w:themeShade="80"/>
        </w:rPr>
      </w:pPr>
      <w:r w:rsidRPr="00E17B8C">
        <w:rPr>
          <w:rFonts w:eastAsia="Times New Roman"/>
          <w:i/>
          <w:iCs/>
          <w:color w:val="808080" w:themeColor="background1" w:themeShade="80"/>
        </w:rPr>
        <w:lastRenderedPageBreak/>
        <w:t xml:space="preserve">Il est notamment attendu les éléments suivants : </w:t>
      </w:r>
      <w:r w:rsidR="00F1617A" w:rsidRPr="00E17B8C">
        <w:rPr>
          <w:rFonts w:eastAsia="Times New Roman"/>
          <w:i/>
          <w:iCs/>
          <w:color w:val="808080" w:themeColor="background1" w:themeShade="80"/>
        </w:rPr>
        <w:t>D</w:t>
      </w:r>
      <w:r w:rsidR="00691434" w:rsidRPr="00E17B8C">
        <w:rPr>
          <w:rFonts w:eastAsia="Times New Roman"/>
          <w:i/>
          <w:iCs/>
          <w:color w:val="808080" w:themeColor="background1" w:themeShade="80"/>
        </w:rPr>
        <w:t>étails des activités</w:t>
      </w:r>
      <w:r w:rsidR="00F1617A" w:rsidRPr="00E17B8C">
        <w:rPr>
          <w:rFonts w:eastAsia="Times New Roman"/>
          <w:i/>
          <w:iCs/>
          <w:color w:val="808080" w:themeColor="background1" w:themeShade="80"/>
        </w:rPr>
        <w:t>/missions</w:t>
      </w:r>
      <w:r w:rsidR="00691434" w:rsidRPr="00E17B8C">
        <w:rPr>
          <w:rFonts w:eastAsia="Times New Roman"/>
          <w:i/>
          <w:iCs/>
          <w:color w:val="808080" w:themeColor="background1" w:themeShade="80"/>
        </w:rPr>
        <w:t xml:space="preserve"> </w:t>
      </w:r>
      <w:r w:rsidRPr="00E17B8C">
        <w:rPr>
          <w:rFonts w:eastAsia="Times New Roman"/>
          <w:i/>
          <w:iCs/>
          <w:color w:val="808080" w:themeColor="background1" w:themeShade="80"/>
        </w:rPr>
        <w:t>menées</w:t>
      </w:r>
      <w:r w:rsidR="008B2334" w:rsidRPr="00E17B8C">
        <w:rPr>
          <w:rFonts w:eastAsia="Times New Roman"/>
          <w:i/>
          <w:iCs/>
          <w:color w:val="808080" w:themeColor="background1" w:themeShade="80"/>
        </w:rPr>
        <w:t>, réalisations</w:t>
      </w:r>
      <w:r w:rsidR="008B2334" w:rsidRPr="00E17B8C">
        <w:rPr>
          <w:rFonts w:eastAsia="Times New Roman"/>
          <w:b/>
          <w:bCs/>
          <w:i/>
          <w:iCs/>
          <w:color w:val="808080" w:themeColor="background1" w:themeShade="80"/>
        </w:rPr>
        <w:t xml:space="preserve">, </w:t>
      </w:r>
      <w:r w:rsidR="000A239E" w:rsidRPr="00E17B8C">
        <w:rPr>
          <w:rFonts w:eastAsia="Times New Roman"/>
          <w:i/>
          <w:iCs/>
          <w:color w:val="808080" w:themeColor="background1" w:themeShade="80"/>
        </w:rPr>
        <w:t>objectifs atteints</w:t>
      </w:r>
      <w:r w:rsidR="008B2334" w:rsidRPr="00E17B8C">
        <w:rPr>
          <w:rFonts w:eastAsia="Times New Roman"/>
          <w:i/>
          <w:iCs/>
          <w:color w:val="808080" w:themeColor="background1" w:themeShade="80"/>
        </w:rPr>
        <w:t>…</w:t>
      </w:r>
      <w:r w:rsidR="008B2334" w:rsidRPr="00E17B8C">
        <w:rPr>
          <w:rFonts w:eastAsia="Times New Roman"/>
          <w:b/>
          <w:bCs/>
          <w:i/>
          <w:iCs/>
          <w:color w:val="808080" w:themeColor="background1" w:themeShade="80"/>
        </w:rPr>
        <w:t xml:space="preserve"> </w:t>
      </w:r>
    </w:p>
    <w:p w14:paraId="7B305C27" w14:textId="0B863A9D" w:rsidR="008A2588" w:rsidRPr="00E17B8C" w:rsidRDefault="008A2588" w:rsidP="00E17B8C">
      <w:pPr>
        <w:jc w:val="both"/>
        <w:rPr>
          <w:i/>
          <w:iCs/>
          <w:color w:val="808080" w:themeColor="background1" w:themeShade="80"/>
        </w:rPr>
      </w:pPr>
      <w:r w:rsidRPr="00E17B8C">
        <w:rPr>
          <w:i/>
          <w:iCs/>
          <w:color w:val="808080" w:themeColor="background1" w:themeShade="80"/>
        </w:rPr>
        <w:t xml:space="preserve">Ce détail doit être proportionné : il est attendu une explication détaillée pour les agents affectés sur un temps important </w:t>
      </w:r>
      <w:r w:rsidR="00691434" w:rsidRPr="00E17B8C">
        <w:rPr>
          <w:i/>
          <w:iCs/>
          <w:color w:val="808080" w:themeColor="background1" w:themeShade="80"/>
        </w:rPr>
        <w:t>à</w:t>
      </w:r>
      <w:r w:rsidRPr="00E17B8C">
        <w:rPr>
          <w:i/>
          <w:iCs/>
          <w:color w:val="808080" w:themeColor="background1" w:themeShade="80"/>
        </w:rPr>
        <w:t xml:space="preserve"> l’opération</w:t>
      </w:r>
      <w:r w:rsidR="0080266B">
        <w:rPr>
          <w:i/>
          <w:iCs/>
          <w:color w:val="808080" w:themeColor="background1" w:themeShade="80"/>
        </w:rPr>
        <w:t>.</w:t>
      </w:r>
    </w:p>
    <w:p w14:paraId="6F1D6847" w14:textId="476D0F25" w:rsidR="005A2835" w:rsidRDefault="005A2835" w:rsidP="00E17B8C">
      <w:pPr>
        <w:jc w:val="both"/>
      </w:pPr>
    </w:p>
    <w:p w14:paraId="282CE6E4" w14:textId="2C1C8A0C" w:rsidR="00350FB6" w:rsidRDefault="00350FB6" w:rsidP="00350FB6">
      <w:pPr>
        <w:rPr>
          <w:b/>
          <w:bCs/>
          <w:sz w:val="32"/>
          <w:szCs w:val="32"/>
        </w:rPr>
      </w:pPr>
      <w:r w:rsidRPr="000734C5">
        <w:rPr>
          <w:b/>
          <w:bCs/>
          <w:sz w:val="32"/>
          <w:szCs w:val="32"/>
        </w:rPr>
        <w:t xml:space="preserve">Signataires </w:t>
      </w:r>
    </w:p>
    <w:p w14:paraId="5DA28D7F" w14:textId="77777777" w:rsidR="00350FB6" w:rsidRPr="000734C5" w:rsidRDefault="00350FB6" w:rsidP="00350FB6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6A046" wp14:editId="524F86B4">
                <wp:simplePos x="0" y="0"/>
                <wp:positionH relativeFrom="column">
                  <wp:posOffset>-13970</wp:posOffset>
                </wp:positionH>
                <wp:positionV relativeFrom="paragraph">
                  <wp:posOffset>29210</wp:posOffset>
                </wp:positionV>
                <wp:extent cx="5848350" cy="9525"/>
                <wp:effectExtent l="0" t="0" r="19050" b="28575"/>
                <wp:wrapNone/>
                <wp:docPr id="428327110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83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663BBCF" id="Connecteur droit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2.3pt" to="459.4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" strokecolor="black [3213]" strokeweight=".5pt">
                <v:stroke joinstyle="miter"/>
              </v:line>
            </w:pict>
          </mc:Fallback>
        </mc:AlternateContent>
      </w:r>
    </w:p>
    <w:p w14:paraId="401B24B7" w14:textId="77777777" w:rsidR="00350FB6" w:rsidRDefault="00350FB6" w:rsidP="00350FB6">
      <w:r>
        <w:t>Fait le</w:t>
      </w:r>
      <w:r w:rsidRPr="006C3B90">
        <w:t xml:space="preserve"> </w:t>
      </w:r>
      <w:sdt>
        <w:sdtPr>
          <w:id w:val="2066222401"/>
          <w:placeholder>
            <w:docPart w:val="70F420688D584BDAACD87A4C10AEF87C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4E551A">
            <w:rPr>
              <w:rStyle w:val="Textedelespacerserv"/>
            </w:rPr>
            <w:t>Cliquez ou appuyez ici pour entrer une date.</w:t>
          </w:r>
        </w:sdtContent>
      </w:sdt>
      <w:r>
        <w:t>, à</w:t>
      </w:r>
      <w:r w:rsidRPr="006C3B90">
        <w:t xml:space="preserve"> </w:t>
      </w:r>
      <w:sdt>
        <w:sdtPr>
          <w:id w:val="1180008494"/>
          <w:placeholder>
            <w:docPart w:val="99721DB1DB5A4CADBD8FF0BC1C0DC337"/>
          </w:placeholder>
          <w:showingPlcHdr/>
        </w:sdtPr>
        <w:sdtEndPr/>
        <w:sdtContent>
          <w:r w:rsidRPr="004E551A">
            <w:rPr>
              <w:rStyle w:val="Textedelespacerserv"/>
            </w:rPr>
            <w:t>Cliquez ou appuyez ici pour entrer du texte.</w:t>
          </w:r>
        </w:sdtContent>
      </w:sdt>
    </w:p>
    <w:p w14:paraId="6C5C69AD" w14:textId="77777777" w:rsidR="00350FB6" w:rsidRDefault="00350FB6" w:rsidP="00350FB6"/>
    <w:p w14:paraId="304F12F3" w14:textId="1832AA6F" w:rsidR="00350FB6" w:rsidRDefault="00350FB6" w:rsidP="0017653B">
      <w:pPr>
        <w:ind w:left="5529" w:hanging="5529"/>
        <w:jc w:val="both"/>
      </w:pPr>
      <w:r>
        <w:t>Le/la responsable hiérarchique</w:t>
      </w:r>
      <w:r w:rsidR="00345BA5">
        <w:t xml:space="preserve"> ou</w:t>
      </w:r>
      <w:r w:rsidR="00406EF7">
        <w:t xml:space="preserve"> le</w:t>
      </w:r>
      <w:r w:rsidR="0017653B">
        <w:t>/la</w:t>
      </w:r>
      <w:r w:rsidR="00406EF7">
        <w:t xml:space="preserve"> responsable de la structure</w:t>
      </w:r>
      <w:r w:rsidR="00345BA5">
        <w:t xml:space="preserve"> </w:t>
      </w:r>
      <w:r>
        <w:t xml:space="preserve"> </w:t>
      </w:r>
    </w:p>
    <w:p w14:paraId="6496CCEA" w14:textId="29058775" w:rsidR="00350FB6" w:rsidRDefault="00350FB6" w:rsidP="00350FB6">
      <w:r>
        <w:t>Nom Prénom</w:t>
      </w:r>
    </w:p>
    <w:p w14:paraId="084028A5" w14:textId="542A6014" w:rsidR="00350FB6" w:rsidRDefault="0017653B" w:rsidP="00350FB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EF892C" wp14:editId="4B038E2D">
                <wp:simplePos x="0" y="0"/>
                <wp:positionH relativeFrom="margin">
                  <wp:posOffset>-67681</wp:posOffset>
                </wp:positionH>
                <wp:positionV relativeFrom="paragraph">
                  <wp:posOffset>265993</wp:posOffset>
                </wp:positionV>
                <wp:extent cx="2085975" cy="914400"/>
                <wp:effectExtent l="0" t="0" r="28575" b="19050"/>
                <wp:wrapNone/>
                <wp:docPr id="99893031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9144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BE3CE" id="Rectangle 4" o:spid="_x0000_s1026" style="position:absolute;margin-left:-5.35pt;margin-top:20.95pt;width:164.25pt;height:1in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" fillcolor="#e7e6e6 [3214]" strokecolor="white [3212]" strokeweight="1pt">
                <w10:wrap anchorx="margin"/>
              </v:rect>
            </w:pict>
          </mc:Fallback>
        </mc:AlternateContent>
      </w:r>
      <w:r w:rsidR="00350FB6">
        <w:t xml:space="preserve"> </w:t>
      </w:r>
    </w:p>
    <w:p w14:paraId="2063EA2E" w14:textId="043AD017" w:rsidR="00350FB6" w:rsidRDefault="00350FB6" w:rsidP="00350FB6"/>
    <w:p w14:paraId="341BAEF1" w14:textId="77777777" w:rsidR="00350FB6" w:rsidRDefault="00350FB6" w:rsidP="00350FB6"/>
    <w:p w14:paraId="5AFFEA39" w14:textId="2513314A" w:rsidR="00B54BA4" w:rsidRDefault="00B54BA4" w:rsidP="00B54BA4">
      <w:pPr>
        <w:jc w:val="both"/>
      </w:pP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</w:p>
    <w:p w14:paraId="3934D857" w14:textId="77777777" w:rsidR="00B54BA4" w:rsidRDefault="00B54BA4" w:rsidP="00B54BA4">
      <w:pPr>
        <w:jc w:val="both"/>
      </w:pPr>
    </w:p>
    <w:p w14:paraId="1F6B7D0E" w14:textId="77777777" w:rsidR="00B54BA4" w:rsidRDefault="00B54BA4" w:rsidP="00B54BA4">
      <w:pPr>
        <w:jc w:val="both"/>
      </w:pPr>
    </w:p>
    <w:p w14:paraId="32190C7B" w14:textId="77777777" w:rsidR="00B54BA4" w:rsidRDefault="00B54BA4" w:rsidP="007B18BC">
      <w:pPr>
        <w:jc w:val="both"/>
      </w:pPr>
    </w:p>
    <w:p w14:paraId="0FA7D8B7" w14:textId="77777777" w:rsidR="005B259C" w:rsidRDefault="005B259C" w:rsidP="00E17B8C">
      <w:pPr>
        <w:jc w:val="both"/>
      </w:pPr>
    </w:p>
    <w:p w14:paraId="64CE7CEB" w14:textId="77777777" w:rsidR="005A2835" w:rsidRDefault="005A2835" w:rsidP="00E17B8C">
      <w:pPr>
        <w:jc w:val="both"/>
      </w:pPr>
    </w:p>
    <w:sectPr w:rsidR="005A28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AF99B" w14:textId="77777777" w:rsidR="00350FB6" w:rsidRDefault="00350FB6" w:rsidP="00350FB6">
      <w:pPr>
        <w:spacing w:after="0" w:line="240" w:lineRule="auto"/>
      </w:pPr>
      <w:r>
        <w:separator/>
      </w:r>
    </w:p>
  </w:endnote>
  <w:endnote w:type="continuationSeparator" w:id="0">
    <w:p w14:paraId="0A6D521F" w14:textId="77777777" w:rsidR="00350FB6" w:rsidRDefault="00350FB6" w:rsidP="00350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D5B5" w14:textId="1E14EFF7" w:rsidR="0017653B" w:rsidRDefault="0017653B" w:rsidP="0017653B">
    <w:pPr>
      <w:pStyle w:val="Pieddepage"/>
      <w:ind w:left="-1276"/>
    </w:pPr>
    <w:r>
      <w:rPr>
        <w:noProof/>
      </w:rPr>
      <w:drawing>
        <wp:inline distT="0" distB="0" distL="0" distR="0" wp14:anchorId="244696F2" wp14:editId="5BFFACD2">
          <wp:extent cx="7599320" cy="638128"/>
          <wp:effectExtent l="0" t="0" r="1905" b="0"/>
          <wp:docPr id="1563401203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6200" cy="64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E945B76" wp14:editId="3934AB7E">
          <wp:simplePos x="0" y="0"/>
          <wp:positionH relativeFrom="column">
            <wp:posOffset>387985</wp:posOffset>
          </wp:positionH>
          <wp:positionV relativeFrom="paragraph">
            <wp:posOffset>9894570</wp:posOffset>
          </wp:positionV>
          <wp:extent cx="7720330" cy="667385"/>
          <wp:effectExtent l="0" t="0" r="0" b="0"/>
          <wp:wrapNone/>
          <wp:docPr id="159851899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033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47208" w14:textId="77777777" w:rsidR="00350FB6" w:rsidRDefault="00350FB6" w:rsidP="00350FB6">
      <w:pPr>
        <w:spacing w:after="0" w:line="240" w:lineRule="auto"/>
      </w:pPr>
      <w:r>
        <w:separator/>
      </w:r>
    </w:p>
  </w:footnote>
  <w:footnote w:type="continuationSeparator" w:id="0">
    <w:p w14:paraId="3B0DA1A5" w14:textId="77777777" w:rsidR="00350FB6" w:rsidRDefault="00350FB6" w:rsidP="00350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149FE" w14:textId="45C7EBD4" w:rsidR="00350FB6" w:rsidRPr="00350FB6" w:rsidRDefault="0017653B" w:rsidP="00BC3BA2">
    <w:pPr>
      <w:pStyle w:val="En-tte"/>
      <w:tabs>
        <w:tab w:val="clear" w:pos="453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8832231" wp14:editId="5774DE67">
          <wp:simplePos x="0" y="0"/>
          <wp:positionH relativeFrom="column">
            <wp:posOffset>4858948</wp:posOffset>
          </wp:positionH>
          <wp:positionV relativeFrom="paragraph">
            <wp:posOffset>-202397</wp:posOffset>
          </wp:positionV>
          <wp:extent cx="1181735" cy="646430"/>
          <wp:effectExtent l="0" t="0" r="0" b="1270"/>
          <wp:wrapNone/>
          <wp:docPr id="26124872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73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9C390BC" wp14:editId="05E86562">
          <wp:simplePos x="0" y="0"/>
          <wp:positionH relativeFrom="margin">
            <wp:align>left</wp:align>
          </wp:positionH>
          <wp:positionV relativeFrom="paragraph">
            <wp:posOffset>-319884</wp:posOffset>
          </wp:positionV>
          <wp:extent cx="922020" cy="689610"/>
          <wp:effectExtent l="0" t="0" r="0" b="0"/>
          <wp:wrapNone/>
          <wp:docPr id="8901666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02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0FB6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225C"/>
    <w:multiLevelType w:val="hybridMultilevel"/>
    <w:tmpl w:val="1174CE38"/>
    <w:lvl w:ilvl="0" w:tplc="D22A3488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7C0D00"/>
    <w:multiLevelType w:val="hybridMultilevel"/>
    <w:tmpl w:val="E390CA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E2A7D"/>
    <w:multiLevelType w:val="hybridMultilevel"/>
    <w:tmpl w:val="7E04E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4347D"/>
    <w:multiLevelType w:val="hybridMultilevel"/>
    <w:tmpl w:val="E020C0B8"/>
    <w:lvl w:ilvl="0" w:tplc="F5B6F3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DA183D"/>
    <w:multiLevelType w:val="hybridMultilevel"/>
    <w:tmpl w:val="323A6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A46F7"/>
    <w:multiLevelType w:val="hybridMultilevel"/>
    <w:tmpl w:val="D3480D3E"/>
    <w:lvl w:ilvl="0" w:tplc="47F4E7B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1313547"/>
    <w:multiLevelType w:val="multilevel"/>
    <w:tmpl w:val="9044F4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  <w:bCs/>
        <w:i w:val="0"/>
        <w:i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513D491D"/>
    <w:multiLevelType w:val="hybridMultilevel"/>
    <w:tmpl w:val="BFF2481C"/>
    <w:lvl w:ilvl="0" w:tplc="E5E4EC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64F0C"/>
    <w:multiLevelType w:val="multilevel"/>
    <w:tmpl w:val="685E6908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6C55722"/>
    <w:multiLevelType w:val="hybridMultilevel"/>
    <w:tmpl w:val="FEC675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73E13"/>
    <w:multiLevelType w:val="hybridMultilevel"/>
    <w:tmpl w:val="F4748A40"/>
    <w:lvl w:ilvl="0" w:tplc="3F6EB2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5A64DA"/>
    <w:multiLevelType w:val="hybridMultilevel"/>
    <w:tmpl w:val="96A6E1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C6C1E"/>
    <w:multiLevelType w:val="hybridMultilevel"/>
    <w:tmpl w:val="3B64E3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842390">
    <w:abstractNumId w:val="3"/>
  </w:num>
  <w:num w:numId="2" w16cid:durableId="1730808926">
    <w:abstractNumId w:val="8"/>
  </w:num>
  <w:num w:numId="3" w16cid:durableId="950434474">
    <w:abstractNumId w:val="4"/>
  </w:num>
  <w:num w:numId="4" w16cid:durableId="2054308644">
    <w:abstractNumId w:val="7"/>
  </w:num>
  <w:num w:numId="5" w16cid:durableId="1477842537">
    <w:abstractNumId w:val="6"/>
  </w:num>
  <w:num w:numId="6" w16cid:durableId="255139607">
    <w:abstractNumId w:val="11"/>
  </w:num>
  <w:num w:numId="7" w16cid:durableId="2078894344">
    <w:abstractNumId w:val="10"/>
  </w:num>
  <w:num w:numId="8" w16cid:durableId="766265969">
    <w:abstractNumId w:val="2"/>
  </w:num>
  <w:num w:numId="9" w16cid:durableId="1752265348">
    <w:abstractNumId w:val="12"/>
  </w:num>
  <w:num w:numId="10" w16cid:durableId="773404407">
    <w:abstractNumId w:val="0"/>
  </w:num>
  <w:num w:numId="11" w16cid:durableId="622930306">
    <w:abstractNumId w:val="5"/>
  </w:num>
  <w:num w:numId="12" w16cid:durableId="203952588">
    <w:abstractNumId w:val="9"/>
  </w:num>
  <w:num w:numId="13" w16cid:durableId="915866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35"/>
    <w:rsid w:val="00020E76"/>
    <w:rsid w:val="00021C3D"/>
    <w:rsid w:val="00041D20"/>
    <w:rsid w:val="00042075"/>
    <w:rsid w:val="000A239E"/>
    <w:rsid w:val="000C2071"/>
    <w:rsid w:val="000D6A5A"/>
    <w:rsid w:val="001158C3"/>
    <w:rsid w:val="00143A9A"/>
    <w:rsid w:val="0017653B"/>
    <w:rsid w:val="00180279"/>
    <w:rsid w:val="00194289"/>
    <w:rsid w:val="001B5A0C"/>
    <w:rsid w:val="001B7FE6"/>
    <w:rsid w:val="001C3710"/>
    <w:rsid w:val="001D457A"/>
    <w:rsid w:val="001E2552"/>
    <w:rsid w:val="001E61DD"/>
    <w:rsid w:val="001E7DAD"/>
    <w:rsid w:val="002153A7"/>
    <w:rsid w:val="002668B0"/>
    <w:rsid w:val="00274427"/>
    <w:rsid w:val="0029507E"/>
    <w:rsid w:val="002B3D94"/>
    <w:rsid w:val="002C1CA0"/>
    <w:rsid w:val="002C489B"/>
    <w:rsid w:val="002C6EE4"/>
    <w:rsid w:val="002E6C56"/>
    <w:rsid w:val="00303866"/>
    <w:rsid w:val="0030594E"/>
    <w:rsid w:val="00345BA5"/>
    <w:rsid w:val="00350AA7"/>
    <w:rsid w:val="00350FB6"/>
    <w:rsid w:val="00385451"/>
    <w:rsid w:val="00406EF7"/>
    <w:rsid w:val="00443C45"/>
    <w:rsid w:val="00470A30"/>
    <w:rsid w:val="004B6F7C"/>
    <w:rsid w:val="004C1174"/>
    <w:rsid w:val="004D4B85"/>
    <w:rsid w:val="004D5853"/>
    <w:rsid w:val="0050493F"/>
    <w:rsid w:val="0051497B"/>
    <w:rsid w:val="00517DA4"/>
    <w:rsid w:val="005307E4"/>
    <w:rsid w:val="00580C91"/>
    <w:rsid w:val="00586C4E"/>
    <w:rsid w:val="005A2835"/>
    <w:rsid w:val="005A6C63"/>
    <w:rsid w:val="005B259C"/>
    <w:rsid w:val="005C062D"/>
    <w:rsid w:val="005C4A47"/>
    <w:rsid w:val="005E74E3"/>
    <w:rsid w:val="00606B79"/>
    <w:rsid w:val="00616DAC"/>
    <w:rsid w:val="00617357"/>
    <w:rsid w:val="0065248C"/>
    <w:rsid w:val="00681DE6"/>
    <w:rsid w:val="00691434"/>
    <w:rsid w:val="006B2648"/>
    <w:rsid w:val="006C7658"/>
    <w:rsid w:val="006E34AB"/>
    <w:rsid w:val="00727AE9"/>
    <w:rsid w:val="007342F9"/>
    <w:rsid w:val="007B06D1"/>
    <w:rsid w:val="007B18BC"/>
    <w:rsid w:val="007F70F3"/>
    <w:rsid w:val="0080266B"/>
    <w:rsid w:val="008175BF"/>
    <w:rsid w:val="008279CC"/>
    <w:rsid w:val="00873A11"/>
    <w:rsid w:val="0089138F"/>
    <w:rsid w:val="008A2588"/>
    <w:rsid w:val="008A4BC1"/>
    <w:rsid w:val="008B2334"/>
    <w:rsid w:val="008B661B"/>
    <w:rsid w:val="008C0E2D"/>
    <w:rsid w:val="00917557"/>
    <w:rsid w:val="00947EB9"/>
    <w:rsid w:val="00962509"/>
    <w:rsid w:val="00995133"/>
    <w:rsid w:val="009C4A6A"/>
    <w:rsid w:val="00A17975"/>
    <w:rsid w:val="00A219A2"/>
    <w:rsid w:val="00A44214"/>
    <w:rsid w:val="00A81393"/>
    <w:rsid w:val="00A928A7"/>
    <w:rsid w:val="00AB0D9D"/>
    <w:rsid w:val="00AD60D8"/>
    <w:rsid w:val="00AD72A9"/>
    <w:rsid w:val="00B25DF7"/>
    <w:rsid w:val="00B263B7"/>
    <w:rsid w:val="00B27EE3"/>
    <w:rsid w:val="00B323CD"/>
    <w:rsid w:val="00B468EA"/>
    <w:rsid w:val="00B54BA4"/>
    <w:rsid w:val="00B62063"/>
    <w:rsid w:val="00B649AB"/>
    <w:rsid w:val="00B70078"/>
    <w:rsid w:val="00BA4556"/>
    <w:rsid w:val="00BB4296"/>
    <w:rsid w:val="00BC3BA2"/>
    <w:rsid w:val="00BE5D5B"/>
    <w:rsid w:val="00C7015A"/>
    <w:rsid w:val="00CF32F0"/>
    <w:rsid w:val="00D161A6"/>
    <w:rsid w:val="00D271A8"/>
    <w:rsid w:val="00D46D1D"/>
    <w:rsid w:val="00D54695"/>
    <w:rsid w:val="00D80138"/>
    <w:rsid w:val="00D941F5"/>
    <w:rsid w:val="00DE3533"/>
    <w:rsid w:val="00E156BA"/>
    <w:rsid w:val="00E17B8C"/>
    <w:rsid w:val="00E87E05"/>
    <w:rsid w:val="00ED246C"/>
    <w:rsid w:val="00EE7D59"/>
    <w:rsid w:val="00F1617A"/>
    <w:rsid w:val="00F27459"/>
    <w:rsid w:val="00F420B2"/>
    <w:rsid w:val="00F5302A"/>
    <w:rsid w:val="00FA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EC227F"/>
  <w15:chartTrackingRefBased/>
  <w15:docId w15:val="{4F75800F-EC03-4DEA-ABA6-F886B1B33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D246C"/>
    <w:pPr>
      <w:keepNext/>
      <w:keepLines/>
      <w:numPr>
        <w:numId w:val="2"/>
      </w:numPr>
      <w:spacing w:after="0" w:line="240" w:lineRule="auto"/>
      <w:ind w:left="644" w:hanging="360"/>
      <w:outlineLvl w:val="0"/>
    </w:pPr>
    <w:rPr>
      <w:rFonts w:eastAsiaTheme="majorEastAsia" w:cstheme="majorBidi"/>
      <w:b/>
      <w:bCs/>
      <w:color w:val="001588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246C"/>
    <w:rPr>
      <w:rFonts w:eastAsiaTheme="majorEastAsia" w:cstheme="majorBidi"/>
      <w:b/>
      <w:bCs/>
      <w:color w:val="001588"/>
      <w:sz w:val="24"/>
      <w:szCs w:val="28"/>
    </w:rPr>
  </w:style>
  <w:style w:type="paragraph" w:styleId="Paragraphedeliste">
    <w:name w:val="List Paragraph"/>
    <w:basedOn w:val="Normal"/>
    <w:uiPriority w:val="34"/>
    <w:qFormat/>
    <w:rsid w:val="001E61D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81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8139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8139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13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139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A81393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46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Policepardfaut"/>
    <w:rsid w:val="00BA4556"/>
    <w:rPr>
      <w:rFonts w:ascii="Segoe UI" w:hAnsi="Segoe UI" w:cs="Segoe UI" w:hint="default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50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0FB6"/>
  </w:style>
  <w:style w:type="paragraph" w:styleId="Pieddepage">
    <w:name w:val="footer"/>
    <w:basedOn w:val="Normal"/>
    <w:link w:val="PieddepageCar"/>
    <w:uiPriority w:val="99"/>
    <w:unhideWhenUsed/>
    <w:rsid w:val="00350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0FB6"/>
  </w:style>
  <w:style w:type="character" w:styleId="Textedelespacerserv">
    <w:name w:val="Placeholder Text"/>
    <w:basedOn w:val="Policepardfaut"/>
    <w:uiPriority w:val="99"/>
    <w:semiHidden/>
    <w:rsid w:val="00350FB6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99513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51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367586AB20439F8F2C1E7DA4BA59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1594A6-ED6D-4FE2-A6AF-3232C8BDAC9F}"/>
      </w:docPartPr>
      <w:docPartBody>
        <w:p w:rsidR="009C1DBB" w:rsidRDefault="00825B9C" w:rsidP="00825B9C">
          <w:pPr>
            <w:pStyle w:val="A3367586AB20439F8F2C1E7DA4BA592E"/>
          </w:pPr>
          <w:r w:rsidRPr="004E551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ADB4AD347C44B49A210014DF6D786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C9A3F3-774E-41AD-8C1D-F087147D8F31}"/>
      </w:docPartPr>
      <w:docPartBody>
        <w:p w:rsidR="009C1DBB" w:rsidRDefault="00825B9C" w:rsidP="00825B9C">
          <w:pPr>
            <w:pStyle w:val="AADB4AD347C44B49A210014DF6D786B9"/>
          </w:pPr>
          <w:r w:rsidRPr="004E551A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0F420688D584BDAACD87A4C10AEF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D1EAFD-2D34-4167-9964-5F9EF7788507}"/>
      </w:docPartPr>
      <w:docPartBody>
        <w:p w:rsidR="009C1DBB" w:rsidRDefault="00825B9C" w:rsidP="00825B9C">
          <w:pPr>
            <w:pStyle w:val="70F420688D584BDAACD87A4C10AEF87C"/>
          </w:pPr>
          <w:r w:rsidRPr="004E551A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99721DB1DB5A4CADBD8FF0BC1C0DC3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116A19-D18F-4475-B06F-B95F100FDFD5}"/>
      </w:docPartPr>
      <w:docPartBody>
        <w:p w:rsidR="009C1DBB" w:rsidRDefault="00825B9C" w:rsidP="00825B9C">
          <w:pPr>
            <w:pStyle w:val="99721DB1DB5A4CADBD8FF0BC1C0DC337"/>
          </w:pPr>
          <w:r w:rsidRPr="004E551A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9C"/>
    <w:rsid w:val="00825B9C"/>
    <w:rsid w:val="009C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25B9C"/>
    <w:rPr>
      <w:color w:val="808080"/>
    </w:rPr>
  </w:style>
  <w:style w:type="paragraph" w:customStyle="1" w:styleId="A3367586AB20439F8F2C1E7DA4BA592E">
    <w:name w:val="A3367586AB20439F8F2C1E7DA4BA592E"/>
    <w:rsid w:val="00825B9C"/>
  </w:style>
  <w:style w:type="paragraph" w:customStyle="1" w:styleId="AADB4AD347C44B49A210014DF6D786B9">
    <w:name w:val="AADB4AD347C44B49A210014DF6D786B9"/>
    <w:rsid w:val="00825B9C"/>
  </w:style>
  <w:style w:type="paragraph" w:customStyle="1" w:styleId="70F420688D584BDAACD87A4C10AEF87C">
    <w:name w:val="70F420688D584BDAACD87A4C10AEF87C"/>
    <w:rsid w:val="00825B9C"/>
  </w:style>
  <w:style w:type="paragraph" w:customStyle="1" w:styleId="99721DB1DB5A4CADBD8FF0BC1C0DC337">
    <w:name w:val="99721DB1DB5A4CADBD8FF0BC1C0DC337"/>
    <w:rsid w:val="00825B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88F46-CCF9-4A8E-8D2B-F683EC007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888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TARRICQ Coralie</dc:creator>
  <cp:keywords/>
  <dc:description/>
  <cp:lastModifiedBy>TARRICQ Coralie</cp:lastModifiedBy>
  <cp:revision>37</cp:revision>
  <dcterms:created xsi:type="dcterms:W3CDTF">2023-06-26T08:07:00Z</dcterms:created>
  <dcterms:modified xsi:type="dcterms:W3CDTF">2023-10-12T14:13:00Z</dcterms:modified>
</cp:coreProperties>
</file>